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E2" w:rsidRPr="00BA485F" w:rsidRDefault="006340E2" w:rsidP="006340E2">
      <w:pPr>
        <w:jc w:val="center"/>
        <w:rPr>
          <w:rFonts w:ascii="Times New Roman" w:hAnsi="Times New Roman" w:cs="Times New Roman"/>
          <w:b/>
          <w:sz w:val="28"/>
          <w:szCs w:val="28"/>
        </w:rPr>
      </w:pPr>
      <w:r w:rsidRPr="00BA485F">
        <w:rPr>
          <w:rFonts w:ascii="Times New Roman" w:hAnsi="Times New Roman" w:cs="Times New Roman"/>
          <w:b/>
          <w:sz w:val="28"/>
          <w:szCs w:val="28"/>
        </w:rPr>
        <w:t>МІЖРЕГІОНАЛЬНА АКАДЕМІЯ УПРАВЛІННЯ ПЕРСОНАЛОМ</w:t>
      </w:r>
    </w:p>
    <w:p w:rsidR="006340E2" w:rsidRPr="00BA485F" w:rsidRDefault="006340E2" w:rsidP="006340E2">
      <w:pPr>
        <w:jc w:val="center"/>
        <w:rPr>
          <w:rFonts w:ascii="Times New Roman" w:hAnsi="Times New Roman" w:cs="Times New Roman"/>
          <w:b/>
          <w:sz w:val="28"/>
          <w:szCs w:val="28"/>
          <w:lang w:val="uk-UA"/>
        </w:rPr>
      </w:pPr>
      <w:r w:rsidRPr="00BA485F">
        <w:rPr>
          <w:rFonts w:ascii="Times New Roman" w:hAnsi="Times New Roman" w:cs="Times New Roman"/>
          <w:b/>
          <w:sz w:val="28"/>
          <w:szCs w:val="28"/>
          <w:lang w:val="uk-UA"/>
        </w:rPr>
        <w:t>Херсонський інститут</w:t>
      </w:r>
    </w:p>
    <w:p w:rsidR="006340E2" w:rsidRPr="00BA485F" w:rsidRDefault="006340E2" w:rsidP="006340E2">
      <w:pPr>
        <w:jc w:val="center"/>
        <w:rPr>
          <w:rFonts w:ascii="Times New Roman" w:hAnsi="Times New Roman" w:cs="Times New Roman"/>
          <w:b/>
          <w:sz w:val="28"/>
          <w:szCs w:val="28"/>
          <w:lang w:val="uk-UA"/>
        </w:rPr>
      </w:pPr>
      <w:r w:rsidRPr="00BA485F">
        <w:rPr>
          <w:rFonts w:ascii="Times New Roman" w:hAnsi="Times New Roman" w:cs="Times New Roman"/>
          <w:b/>
          <w:sz w:val="28"/>
          <w:szCs w:val="28"/>
          <w:lang w:val="uk-UA"/>
        </w:rPr>
        <w:t>Кафедра менеджменту та економіки</w:t>
      </w:r>
    </w:p>
    <w:p w:rsidR="006340E2" w:rsidRPr="00BA485F" w:rsidRDefault="00044DCB" w:rsidP="006340E2">
      <w:pPr>
        <w:jc w:val="center"/>
        <w:rPr>
          <w:rFonts w:ascii="Times New Roman" w:hAnsi="Times New Roman" w:cs="Times New Roman"/>
          <w:b/>
          <w:sz w:val="28"/>
          <w:szCs w:val="28"/>
          <w:lang w:val="uk-UA"/>
        </w:rPr>
      </w:pPr>
      <w:r w:rsidRPr="00BA485F">
        <w:rPr>
          <w:noProof/>
          <w:lang w:val="uk-UA" w:eastAsia="uk-UA"/>
        </w:rPr>
        <w:drawing>
          <wp:inline distT="0" distB="0" distL="0" distR="0" wp14:anchorId="59379BAC" wp14:editId="455C07E6">
            <wp:extent cx="1209675" cy="1133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09675" cy="1133475"/>
                    </a:xfrm>
                    <a:prstGeom prst="rect">
                      <a:avLst/>
                    </a:prstGeom>
                  </pic:spPr>
                </pic:pic>
              </a:graphicData>
            </a:graphic>
          </wp:inline>
        </w:drawing>
      </w:r>
    </w:p>
    <w:p w:rsidR="006340E2" w:rsidRPr="00BA485F" w:rsidRDefault="006340E2" w:rsidP="006340E2">
      <w:pPr>
        <w:jc w:val="center"/>
        <w:rPr>
          <w:rFonts w:ascii="Times New Roman" w:hAnsi="Times New Roman" w:cs="Times New Roman"/>
          <w:b/>
          <w:sz w:val="28"/>
          <w:szCs w:val="28"/>
          <w:lang w:val="uk-UA"/>
        </w:rPr>
      </w:pPr>
    </w:p>
    <w:p w:rsidR="006340E2" w:rsidRPr="00BA485F" w:rsidRDefault="006340E2" w:rsidP="006340E2">
      <w:pPr>
        <w:jc w:val="center"/>
        <w:rPr>
          <w:rFonts w:ascii="Times New Roman" w:hAnsi="Times New Roman" w:cs="Times New Roman"/>
          <w:b/>
          <w:sz w:val="28"/>
          <w:szCs w:val="28"/>
          <w:lang w:val="uk-UA"/>
        </w:rPr>
      </w:pPr>
    </w:p>
    <w:p w:rsidR="00044DCB" w:rsidRPr="00BA485F" w:rsidRDefault="00044DCB" w:rsidP="006340E2">
      <w:pPr>
        <w:jc w:val="center"/>
        <w:rPr>
          <w:rFonts w:ascii="Times New Roman" w:hAnsi="Times New Roman" w:cs="Times New Roman"/>
          <w:b/>
          <w:sz w:val="28"/>
          <w:szCs w:val="28"/>
          <w:lang w:val="uk-UA"/>
        </w:rPr>
      </w:pPr>
    </w:p>
    <w:p w:rsidR="00044DCB" w:rsidRPr="00BA485F" w:rsidRDefault="00044DCB" w:rsidP="006340E2">
      <w:pPr>
        <w:jc w:val="center"/>
        <w:rPr>
          <w:rFonts w:ascii="Times New Roman" w:hAnsi="Times New Roman" w:cs="Times New Roman"/>
          <w:b/>
          <w:sz w:val="28"/>
          <w:szCs w:val="28"/>
          <w:lang w:val="uk-UA"/>
        </w:rPr>
      </w:pPr>
    </w:p>
    <w:p w:rsidR="006340E2" w:rsidRPr="00BA485F" w:rsidRDefault="006340E2" w:rsidP="006340E2">
      <w:pPr>
        <w:jc w:val="center"/>
        <w:rPr>
          <w:rFonts w:ascii="Times New Roman" w:hAnsi="Times New Roman" w:cs="Times New Roman"/>
          <w:b/>
          <w:sz w:val="28"/>
          <w:szCs w:val="28"/>
          <w:lang w:val="uk-UA"/>
        </w:rPr>
      </w:pPr>
    </w:p>
    <w:p w:rsidR="006340E2" w:rsidRPr="00BA485F" w:rsidRDefault="006340E2" w:rsidP="006340E2">
      <w:pPr>
        <w:jc w:val="center"/>
        <w:rPr>
          <w:rFonts w:ascii="Times New Roman" w:hAnsi="Times New Roman" w:cs="Times New Roman"/>
          <w:b/>
          <w:sz w:val="28"/>
          <w:szCs w:val="28"/>
          <w:lang w:val="uk-UA"/>
        </w:rPr>
      </w:pPr>
    </w:p>
    <w:p w:rsidR="006340E2" w:rsidRPr="00BA485F" w:rsidRDefault="0073233E" w:rsidP="00B40008">
      <w:pPr>
        <w:spacing w:after="0" w:line="240" w:lineRule="auto"/>
        <w:jc w:val="center"/>
        <w:rPr>
          <w:rFonts w:ascii="Times New Roman" w:hAnsi="Times New Roman" w:cs="Times New Roman"/>
          <w:b/>
          <w:sz w:val="28"/>
          <w:szCs w:val="28"/>
          <w:lang w:val="uk-UA"/>
        </w:rPr>
      </w:pPr>
      <w:r w:rsidRPr="00BA485F">
        <w:rPr>
          <w:rFonts w:ascii="Times New Roman" w:hAnsi="Times New Roman" w:cs="Times New Roman"/>
          <w:b/>
          <w:sz w:val="28"/>
          <w:szCs w:val="28"/>
          <w:lang w:val="uk-UA"/>
        </w:rPr>
        <w:t>Навчальний посібник</w:t>
      </w:r>
    </w:p>
    <w:p w:rsidR="006E77BD" w:rsidRPr="00BA485F" w:rsidRDefault="006E77BD" w:rsidP="00B40008">
      <w:pPr>
        <w:spacing w:after="0" w:line="240" w:lineRule="auto"/>
        <w:jc w:val="center"/>
        <w:rPr>
          <w:rFonts w:ascii="Times New Roman" w:hAnsi="Times New Roman" w:cs="Times New Roman"/>
          <w:sz w:val="28"/>
          <w:szCs w:val="28"/>
        </w:rPr>
      </w:pPr>
    </w:p>
    <w:p w:rsidR="006E77BD" w:rsidRPr="00BA485F" w:rsidRDefault="006E77BD" w:rsidP="006E77BD">
      <w:pPr>
        <w:spacing w:after="0" w:line="240" w:lineRule="auto"/>
        <w:jc w:val="center"/>
        <w:rPr>
          <w:rFonts w:ascii="Times New Roman" w:hAnsi="Times New Roman" w:cs="Times New Roman"/>
          <w:sz w:val="28"/>
          <w:szCs w:val="28"/>
          <w:lang w:val="uk-UA"/>
        </w:rPr>
      </w:pPr>
    </w:p>
    <w:p w:rsidR="0073233E" w:rsidRPr="00BA485F" w:rsidRDefault="0073233E" w:rsidP="0073233E">
      <w:pPr>
        <w:spacing w:after="0" w:line="240" w:lineRule="auto"/>
        <w:ind w:firstLine="709"/>
        <w:jc w:val="center"/>
        <w:rPr>
          <w:rFonts w:ascii="Times New Roman Полужирный" w:hAnsi="Times New Roman Полужирный" w:cs="Times New Roman"/>
          <w:caps/>
          <w:sz w:val="28"/>
          <w:szCs w:val="28"/>
          <w:shd w:val="clear" w:color="auto" w:fill="FFFFFF"/>
          <w:lang w:val="uk-UA" w:eastAsia="ru-RU"/>
        </w:rPr>
      </w:pPr>
      <w:r w:rsidRPr="00BA485F">
        <w:rPr>
          <w:rFonts w:ascii="Times New Roman Полужирный" w:hAnsi="Times New Roman Полужирный" w:cs="Times New Roman"/>
          <w:b/>
          <w:caps/>
          <w:sz w:val="28"/>
          <w:szCs w:val="28"/>
          <w:shd w:val="clear" w:color="auto" w:fill="FFFFFF"/>
          <w:lang w:val="uk-UA" w:eastAsia="ru-RU"/>
        </w:rPr>
        <w:t>Типова кліматична стратегія закладу гостинності у сфері поводження з відходами (на прикладі України)</w:t>
      </w:r>
    </w:p>
    <w:p w:rsidR="0073233E" w:rsidRPr="00BA485F" w:rsidRDefault="0073233E" w:rsidP="006E77BD">
      <w:pPr>
        <w:spacing w:after="0" w:line="240" w:lineRule="auto"/>
        <w:jc w:val="center"/>
        <w:rPr>
          <w:rFonts w:ascii="Times New Roman" w:hAnsi="Times New Roman" w:cs="Times New Roman"/>
          <w:sz w:val="28"/>
          <w:szCs w:val="28"/>
          <w:lang w:val="uk-UA"/>
        </w:rPr>
      </w:pPr>
    </w:p>
    <w:p w:rsidR="0073233E" w:rsidRPr="00BA485F" w:rsidRDefault="0073233E" w:rsidP="006E77BD">
      <w:pPr>
        <w:spacing w:after="0" w:line="240" w:lineRule="auto"/>
        <w:jc w:val="center"/>
        <w:rPr>
          <w:rFonts w:ascii="Times New Roman" w:hAnsi="Times New Roman" w:cs="Times New Roman"/>
          <w:sz w:val="28"/>
          <w:szCs w:val="28"/>
          <w:lang w:val="uk-UA"/>
        </w:rPr>
      </w:pPr>
    </w:p>
    <w:p w:rsidR="00044DCB" w:rsidRPr="00BA485F" w:rsidRDefault="00044DCB" w:rsidP="006E77BD">
      <w:pPr>
        <w:pStyle w:val="a5"/>
        <w:spacing w:after="0" w:line="240" w:lineRule="auto"/>
        <w:jc w:val="center"/>
        <w:rPr>
          <w:rFonts w:ascii="Times New Roman" w:hAnsi="Times New Roman" w:cs="Times New Roman"/>
          <w:sz w:val="28"/>
          <w:szCs w:val="28"/>
          <w:lang w:val="uk-UA"/>
        </w:rPr>
      </w:pPr>
      <w:r w:rsidRPr="00BA485F">
        <w:rPr>
          <w:rFonts w:ascii="Times New Roman" w:hAnsi="Times New Roman" w:cs="Times New Roman"/>
          <w:i/>
          <w:sz w:val="28"/>
          <w:szCs w:val="28"/>
          <w:lang w:val="uk-UA"/>
        </w:rPr>
        <w:t>ЩОДО</w:t>
      </w:r>
      <w:r w:rsidRPr="00BA485F">
        <w:rPr>
          <w:rFonts w:ascii="Times New Roman" w:hAnsi="Times New Roman" w:cs="Times New Roman"/>
          <w:sz w:val="28"/>
          <w:szCs w:val="28"/>
          <w:lang w:val="uk-UA"/>
        </w:rPr>
        <w:t xml:space="preserve"> ПІДВИЩЕННЯ КВАЛІФІКАЦІЇ ПРАКТИКУЮЧИХ ФАХІВЦІВ У СФЕРІ ТУРИЗМУ ТА ГОТЕЛЬНО</w:t>
      </w:r>
      <w:r w:rsidR="0068756B" w:rsidRPr="00BA485F">
        <w:rPr>
          <w:rFonts w:ascii="Times New Roman" w:hAnsi="Times New Roman" w:cs="Times New Roman"/>
          <w:caps/>
          <w:sz w:val="28"/>
          <w:szCs w:val="28"/>
          <w:lang w:val="uk-UA"/>
        </w:rPr>
        <w:t>-ресторанного</w:t>
      </w:r>
      <w:r w:rsidRPr="00BA485F">
        <w:rPr>
          <w:rFonts w:ascii="Times New Roman" w:hAnsi="Times New Roman" w:cs="Times New Roman"/>
          <w:sz w:val="28"/>
          <w:szCs w:val="28"/>
          <w:lang w:val="uk-UA"/>
        </w:rPr>
        <w:t xml:space="preserve"> БІЗНЕСУ</w:t>
      </w:r>
    </w:p>
    <w:p w:rsidR="00B40008" w:rsidRPr="00BA485F" w:rsidRDefault="00B40008" w:rsidP="006E77BD">
      <w:pPr>
        <w:jc w:val="center"/>
        <w:rPr>
          <w:rFonts w:ascii="Times New Roman" w:hAnsi="Times New Roman" w:cs="Times New Roman"/>
          <w:sz w:val="28"/>
          <w:szCs w:val="28"/>
        </w:rPr>
      </w:pPr>
    </w:p>
    <w:p w:rsidR="00B40008" w:rsidRPr="00BA485F" w:rsidRDefault="00B40008" w:rsidP="00B40008">
      <w:pPr>
        <w:jc w:val="center"/>
        <w:rPr>
          <w:rFonts w:ascii="Times New Roman" w:hAnsi="Times New Roman" w:cs="Times New Roman"/>
          <w:sz w:val="28"/>
          <w:szCs w:val="28"/>
        </w:rPr>
      </w:pPr>
    </w:p>
    <w:p w:rsidR="00B40008" w:rsidRPr="00BA485F" w:rsidRDefault="00B40008" w:rsidP="00B40008">
      <w:pPr>
        <w:jc w:val="center"/>
        <w:rPr>
          <w:rFonts w:ascii="Times New Roman" w:hAnsi="Times New Roman" w:cs="Times New Roman"/>
          <w:sz w:val="28"/>
          <w:szCs w:val="28"/>
        </w:rPr>
      </w:pPr>
    </w:p>
    <w:p w:rsidR="00B40008" w:rsidRPr="00BA485F" w:rsidRDefault="00B40008" w:rsidP="00B40008">
      <w:pPr>
        <w:jc w:val="center"/>
        <w:rPr>
          <w:rFonts w:ascii="Times New Roman" w:hAnsi="Times New Roman" w:cs="Times New Roman"/>
          <w:sz w:val="28"/>
          <w:szCs w:val="28"/>
        </w:rPr>
      </w:pPr>
    </w:p>
    <w:p w:rsidR="00B40008" w:rsidRPr="00BA485F" w:rsidRDefault="00B40008" w:rsidP="00B40008">
      <w:pPr>
        <w:jc w:val="center"/>
        <w:rPr>
          <w:rFonts w:ascii="Times New Roman" w:hAnsi="Times New Roman" w:cs="Times New Roman"/>
          <w:sz w:val="28"/>
          <w:szCs w:val="28"/>
        </w:rPr>
      </w:pPr>
    </w:p>
    <w:p w:rsidR="00B40008" w:rsidRPr="00BA485F" w:rsidRDefault="00B40008" w:rsidP="00B40008">
      <w:pPr>
        <w:jc w:val="center"/>
        <w:rPr>
          <w:rFonts w:ascii="Times New Roman" w:hAnsi="Times New Roman" w:cs="Times New Roman"/>
          <w:sz w:val="28"/>
          <w:szCs w:val="28"/>
        </w:rPr>
      </w:pPr>
    </w:p>
    <w:p w:rsidR="00044DCB" w:rsidRPr="00BA485F" w:rsidRDefault="00044DCB" w:rsidP="00B40008">
      <w:pPr>
        <w:jc w:val="center"/>
        <w:rPr>
          <w:rFonts w:ascii="Times New Roman" w:hAnsi="Times New Roman" w:cs="Times New Roman"/>
          <w:sz w:val="28"/>
          <w:szCs w:val="28"/>
        </w:rPr>
      </w:pPr>
    </w:p>
    <w:p w:rsidR="006340E2" w:rsidRPr="00BA485F" w:rsidRDefault="00044DCB" w:rsidP="00B40008">
      <w:pPr>
        <w:jc w:val="center"/>
        <w:rPr>
          <w:rFonts w:ascii="Times New Roman" w:hAnsi="Times New Roman" w:cs="Times New Roman"/>
          <w:sz w:val="28"/>
          <w:szCs w:val="28"/>
          <w:shd w:val="clear" w:color="auto" w:fill="FFFFFF"/>
          <w:lang w:val="uk-UA" w:eastAsia="ru-RU"/>
        </w:rPr>
      </w:pPr>
      <w:r w:rsidRPr="00BA485F">
        <w:rPr>
          <w:rFonts w:ascii="Times New Roman" w:hAnsi="Times New Roman" w:cs="Times New Roman"/>
          <w:sz w:val="28"/>
          <w:szCs w:val="28"/>
          <w:lang w:val="uk-UA"/>
        </w:rPr>
        <w:t>Херсон</w:t>
      </w:r>
      <w:r w:rsidR="006340E2" w:rsidRPr="00BA485F">
        <w:rPr>
          <w:rFonts w:ascii="Times New Roman" w:hAnsi="Times New Roman" w:cs="Times New Roman"/>
          <w:sz w:val="28"/>
          <w:szCs w:val="28"/>
        </w:rPr>
        <w:t xml:space="preserve"> – 20</w:t>
      </w:r>
      <w:r w:rsidRPr="00BA485F">
        <w:rPr>
          <w:rFonts w:ascii="Times New Roman" w:hAnsi="Times New Roman" w:cs="Times New Roman"/>
          <w:sz w:val="28"/>
          <w:szCs w:val="28"/>
          <w:lang w:val="uk-UA"/>
        </w:rPr>
        <w:t>22</w:t>
      </w:r>
      <w:r w:rsidR="006340E2" w:rsidRPr="00BA485F">
        <w:rPr>
          <w:rFonts w:ascii="Times New Roman" w:hAnsi="Times New Roman" w:cs="Times New Roman"/>
          <w:sz w:val="28"/>
          <w:szCs w:val="28"/>
          <w:shd w:val="clear" w:color="auto" w:fill="FFFFFF"/>
          <w:lang w:val="uk-UA" w:eastAsia="ru-RU"/>
        </w:rPr>
        <w:br w:type="page"/>
      </w:r>
    </w:p>
    <w:p w:rsidR="005358BE" w:rsidRPr="00BA485F" w:rsidRDefault="0073233E" w:rsidP="003040EA">
      <w:pPr>
        <w:spacing w:after="0" w:line="240" w:lineRule="auto"/>
        <w:ind w:firstLine="709"/>
        <w:jc w:val="both"/>
        <w:rPr>
          <w:rFonts w:ascii="Times New Roman" w:hAnsi="Times New Roman" w:cs="Times New Roman"/>
          <w:sz w:val="28"/>
          <w:szCs w:val="28"/>
          <w:lang w:val="uk-UA" w:eastAsia="ru-RU"/>
        </w:rPr>
      </w:pPr>
      <w:r w:rsidRPr="00BA485F">
        <w:rPr>
          <w:rFonts w:ascii="Times New Roman" w:hAnsi="Times New Roman" w:cs="Times New Roman"/>
          <w:sz w:val="28"/>
          <w:szCs w:val="28"/>
          <w:shd w:val="clear" w:color="auto" w:fill="FFFFFF"/>
          <w:lang w:val="uk-UA" w:eastAsia="ru-RU"/>
        </w:rPr>
        <w:lastRenderedPageBreak/>
        <w:t xml:space="preserve">Навчальний посібник </w:t>
      </w:r>
      <w:r w:rsidR="00BA485F" w:rsidRPr="00BA485F">
        <w:rPr>
          <w:rFonts w:ascii="Times New Roman" w:hAnsi="Times New Roman" w:cs="Times New Roman"/>
          <w:sz w:val="28"/>
          <w:szCs w:val="28"/>
          <w:shd w:val="clear" w:color="auto" w:fill="FFFFFF"/>
          <w:lang w:val="uk-UA" w:eastAsia="ru-RU"/>
        </w:rPr>
        <w:t>“</w:t>
      </w:r>
      <w:r w:rsidRPr="00BA485F">
        <w:rPr>
          <w:rFonts w:ascii="Times New Roman" w:hAnsi="Times New Roman" w:cs="Times New Roman"/>
          <w:b/>
          <w:sz w:val="28"/>
          <w:szCs w:val="28"/>
          <w:shd w:val="clear" w:color="auto" w:fill="FFFFFF"/>
          <w:lang w:val="uk-UA" w:eastAsia="ru-RU"/>
        </w:rPr>
        <w:t>Типова кліматична стратегія закладу гостинності у сфері поводження з відходами (на прикладі України)</w:t>
      </w:r>
      <w:r w:rsidR="00BA485F" w:rsidRPr="00BA485F">
        <w:rPr>
          <w:rFonts w:ascii="Times New Roman" w:hAnsi="Times New Roman" w:cs="Times New Roman"/>
          <w:sz w:val="28"/>
          <w:szCs w:val="28"/>
          <w:shd w:val="clear" w:color="auto" w:fill="FFFFFF"/>
          <w:lang w:val="uk-UA" w:eastAsia="ru-RU"/>
        </w:rPr>
        <w:t xml:space="preserve">” </w:t>
      </w:r>
      <w:r w:rsidR="006E77BD" w:rsidRPr="00BA485F">
        <w:rPr>
          <w:rFonts w:ascii="Times New Roman" w:hAnsi="Times New Roman" w:cs="Times New Roman"/>
          <w:i/>
          <w:sz w:val="28"/>
          <w:szCs w:val="28"/>
          <w:shd w:val="clear" w:color="auto" w:fill="FFFFFF"/>
          <w:lang w:val="uk-UA" w:eastAsia="ru-RU"/>
        </w:rPr>
        <w:t>щодо</w:t>
      </w:r>
      <w:r w:rsidR="006E77BD" w:rsidRPr="00BA485F">
        <w:rPr>
          <w:rFonts w:ascii="Times New Roman" w:hAnsi="Times New Roman" w:cs="Times New Roman"/>
          <w:sz w:val="28"/>
          <w:szCs w:val="28"/>
          <w:shd w:val="clear" w:color="auto" w:fill="FFFFFF"/>
          <w:lang w:val="uk-UA" w:eastAsia="ru-RU"/>
        </w:rPr>
        <w:t xml:space="preserve"> підвищення кваліфікації практикуючих фахівців у сфері туризму та готельно</w:t>
      </w:r>
      <w:r w:rsidR="0068756B" w:rsidRPr="00BA485F">
        <w:rPr>
          <w:rFonts w:ascii="Times New Roman" w:hAnsi="Times New Roman" w:cs="Times New Roman"/>
          <w:sz w:val="28"/>
          <w:szCs w:val="28"/>
          <w:shd w:val="clear" w:color="auto" w:fill="FFFFFF"/>
          <w:lang w:val="uk-UA" w:eastAsia="ru-RU"/>
        </w:rPr>
        <w:t>-ресторанного</w:t>
      </w:r>
      <w:r w:rsidR="006E77BD" w:rsidRPr="00BA485F">
        <w:rPr>
          <w:rFonts w:ascii="Times New Roman" w:hAnsi="Times New Roman" w:cs="Times New Roman"/>
          <w:sz w:val="28"/>
          <w:szCs w:val="28"/>
          <w:shd w:val="clear" w:color="auto" w:fill="FFFFFF"/>
          <w:lang w:val="uk-UA" w:eastAsia="ru-RU"/>
        </w:rPr>
        <w:t xml:space="preserve"> бізнесу</w:t>
      </w:r>
      <w:r w:rsidR="005358BE" w:rsidRPr="00BA485F">
        <w:rPr>
          <w:rFonts w:ascii="Times New Roman" w:hAnsi="Times New Roman" w:cs="Times New Roman"/>
          <w:sz w:val="28"/>
          <w:szCs w:val="28"/>
          <w:shd w:val="clear" w:color="auto" w:fill="FFFFFF"/>
          <w:lang w:val="uk-UA" w:eastAsia="ru-RU"/>
        </w:rPr>
        <w:t xml:space="preserve"> – Херсон: МАУП, 2022. –</w:t>
      </w:r>
      <w:r w:rsidR="005358BE" w:rsidRPr="00BA485F">
        <w:rPr>
          <w:rFonts w:ascii="Times New Roman" w:hAnsi="Times New Roman" w:cs="Times New Roman"/>
          <w:sz w:val="28"/>
          <w:szCs w:val="28"/>
          <w:shd w:val="clear" w:color="auto" w:fill="FFFFFF"/>
          <w:lang w:eastAsia="ru-RU"/>
        </w:rPr>
        <w:t> </w:t>
      </w:r>
      <w:r w:rsidR="005358BE" w:rsidRPr="00BA485F">
        <w:rPr>
          <w:rFonts w:ascii="Times New Roman" w:hAnsi="Times New Roman" w:cs="Times New Roman"/>
          <w:sz w:val="28"/>
          <w:szCs w:val="28"/>
          <w:shd w:val="clear" w:color="auto" w:fill="FFFFFF"/>
          <w:lang w:val="uk-UA" w:eastAsia="ru-RU"/>
        </w:rPr>
        <w:t xml:space="preserve"> </w:t>
      </w:r>
      <w:r w:rsidR="00F91099" w:rsidRPr="00BA485F">
        <w:rPr>
          <w:rFonts w:ascii="Times New Roman" w:hAnsi="Times New Roman" w:cs="Times New Roman"/>
          <w:sz w:val="28"/>
          <w:szCs w:val="28"/>
          <w:shd w:val="clear" w:color="auto" w:fill="FFFFFF"/>
          <w:lang w:val="uk-UA" w:eastAsia="ru-RU"/>
        </w:rPr>
        <w:t>31</w:t>
      </w:r>
      <w:r w:rsidR="005358BE" w:rsidRPr="00BA485F">
        <w:rPr>
          <w:rFonts w:ascii="Times New Roman" w:hAnsi="Times New Roman" w:cs="Times New Roman"/>
          <w:sz w:val="28"/>
          <w:szCs w:val="28"/>
          <w:shd w:val="clear" w:color="auto" w:fill="FFFFFF"/>
          <w:lang w:val="uk-UA" w:eastAsia="ru-RU"/>
        </w:rPr>
        <w:t>с.</w:t>
      </w:r>
    </w:p>
    <w:p w:rsidR="003040EA" w:rsidRDefault="003040EA" w:rsidP="003040EA">
      <w:pPr>
        <w:spacing w:after="0"/>
        <w:rPr>
          <w:rFonts w:ascii="Times New Roman" w:hAnsi="Times New Roman" w:cs="Times New Roman"/>
          <w:b/>
          <w:sz w:val="28"/>
          <w:szCs w:val="28"/>
          <w:shd w:val="clear" w:color="auto" w:fill="FFFFFF"/>
          <w:lang w:val="uk-UA" w:eastAsia="ru-RU"/>
        </w:rPr>
      </w:pPr>
    </w:p>
    <w:p w:rsidR="006E77BD" w:rsidRPr="00BA485F" w:rsidRDefault="005358BE" w:rsidP="003040EA">
      <w:pPr>
        <w:spacing w:after="0"/>
        <w:rPr>
          <w:rFonts w:ascii="Times New Roman" w:hAnsi="Times New Roman" w:cs="Times New Roman"/>
          <w:b/>
          <w:sz w:val="28"/>
          <w:szCs w:val="28"/>
          <w:shd w:val="clear" w:color="auto" w:fill="FFFFFF"/>
          <w:lang w:val="uk-UA" w:eastAsia="ru-RU"/>
        </w:rPr>
      </w:pPr>
      <w:r w:rsidRPr="00BA485F">
        <w:rPr>
          <w:rFonts w:ascii="Times New Roman" w:hAnsi="Times New Roman" w:cs="Times New Roman"/>
          <w:b/>
          <w:sz w:val="28"/>
          <w:szCs w:val="28"/>
          <w:shd w:val="clear" w:color="auto" w:fill="FFFFFF"/>
          <w:lang w:val="uk-UA" w:eastAsia="ru-RU"/>
        </w:rPr>
        <w:t xml:space="preserve">Укладачі: </w:t>
      </w:r>
    </w:p>
    <w:p w:rsidR="0073233E" w:rsidRPr="00BA485F" w:rsidRDefault="0073233E" w:rsidP="003040EA">
      <w:pPr>
        <w:spacing w:after="0" w:line="240" w:lineRule="auto"/>
        <w:jc w:val="both"/>
        <w:rPr>
          <w:rFonts w:ascii="Times New Roman" w:eastAsia="Times New Roman" w:hAnsi="Times New Roman" w:cs="Times New Roman"/>
          <w:sz w:val="28"/>
          <w:szCs w:val="28"/>
          <w:lang w:val="uk-UA"/>
        </w:rPr>
      </w:pPr>
      <w:r w:rsidRPr="00BA485F">
        <w:rPr>
          <w:rFonts w:ascii="Times New Roman" w:eastAsia="Times New Roman" w:hAnsi="Times New Roman" w:cs="Times New Roman"/>
          <w:b/>
          <w:sz w:val="28"/>
          <w:szCs w:val="28"/>
          <w:lang w:val="uk-UA"/>
        </w:rPr>
        <w:t>Машкова Ольга Вікторівна</w:t>
      </w:r>
      <w:r w:rsidRPr="00BA485F">
        <w:rPr>
          <w:rFonts w:ascii="Times New Roman" w:eastAsia="Times New Roman" w:hAnsi="Times New Roman" w:cs="Times New Roman"/>
          <w:sz w:val="28"/>
          <w:szCs w:val="28"/>
          <w:lang w:val="uk-UA"/>
        </w:rPr>
        <w:t>, кандидат географічних наук, доцент, голова ГО</w:t>
      </w:r>
      <w:r w:rsidRPr="00BA485F">
        <w:rPr>
          <w:rFonts w:ascii="Times New Roman" w:eastAsia="Times New Roman" w:hAnsi="Times New Roman" w:cs="Times New Roman"/>
          <w:sz w:val="28"/>
          <w:szCs w:val="28"/>
        </w:rPr>
        <w:t> </w:t>
      </w:r>
      <w:r w:rsidRPr="00BA485F">
        <w:rPr>
          <w:rFonts w:ascii="Times New Roman" w:hAnsi="Times New Roman" w:cs="Times New Roman"/>
          <w:sz w:val="28"/>
          <w:szCs w:val="28"/>
          <w:shd w:val="clear" w:color="auto" w:fill="FFFFFF"/>
          <w:lang w:val="uk-UA" w:eastAsia="ru-RU"/>
        </w:rPr>
        <w:t>“</w:t>
      </w:r>
      <w:r w:rsidRPr="00BA485F">
        <w:rPr>
          <w:rFonts w:ascii="Times New Roman" w:eastAsia="Times New Roman" w:hAnsi="Times New Roman" w:cs="Times New Roman"/>
          <w:sz w:val="28"/>
          <w:szCs w:val="28"/>
          <w:lang w:val="uk-UA"/>
        </w:rPr>
        <w:t>Екологічні новини</w:t>
      </w:r>
      <w:r w:rsidRPr="00BA485F">
        <w:rPr>
          <w:rFonts w:ascii="Times New Roman" w:hAnsi="Times New Roman" w:cs="Times New Roman"/>
          <w:sz w:val="28"/>
          <w:szCs w:val="28"/>
          <w:shd w:val="clear" w:color="auto" w:fill="FFFFFF"/>
          <w:lang w:val="uk-UA" w:eastAsia="ru-RU"/>
        </w:rPr>
        <w:t>”</w:t>
      </w:r>
      <w:r w:rsidRPr="00BA485F">
        <w:rPr>
          <w:rFonts w:ascii="Times New Roman" w:eastAsia="Times New Roman" w:hAnsi="Times New Roman" w:cs="Times New Roman"/>
          <w:sz w:val="28"/>
          <w:szCs w:val="28"/>
          <w:lang w:val="uk-UA"/>
        </w:rPr>
        <w:t xml:space="preserve">, представниця </w:t>
      </w:r>
      <w:r w:rsidRPr="00BA485F">
        <w:rPr>
          <w:rFonts w:ascii="Times New Roman" w:eastAsia="Times New Roman" w:hAnsi="Times New Roman" w:cs="Times New Roman"/>
          <w:sz w:val="28"/>
          <w:szCs w:val="28"/>
        </w:rPr>
        <w:t>Zero</w:t>
      </w:r>
      <w:r w:rsidRPr="00BA485F">
        <w:rPr>
          <w:rFonts w:ascii="Times New Roman" w:eastAsia="Times New Roman" w:hAnsi="Times New Roman" w:cs="Times New Roman"/>
          <w:sz w:val="28"/>
          <w:szCs w:val="28"/>
          <w:lang w:val="uk-UA"/>
        </w:rPr>
        <w:t xml:space="preserve"> </w:t>
      </w:r>
      <w:r w:rsidRPr="00BA485F">
        <w:rPr>
          <w:rFonts w:ascii="Times New Roman" w:eastAsia="Times New Roman" w:hAnsi="Times New Roman" w:cs="Times New Roman"/>
          <w:sz w:val="28"/>
          <w:szCs w:val="28"/>
        </w:rPr>
        <w:t>Waste</w:t>
      </w:r>
      <w:r w:rsidRPr="00BA485F">
        <w:rPr>
          <w:rFonts w:ascii="Times New Roman" w:eastAsia="Times New Roman" w:hAnsi="Times New Roman" w:cs="Times New Roman"/>
          <w:sz w:val="28"/>
          <w:szCs w:val="28"/>
          <w:lang w:val="uk-UA"/>
        </w:rPr>
        <w:t xml:space="preserve"> </w:t>
      </w:r>
      <w:r w:rsidRPr="00BA485F">
        <w:rPr>
          <w:rFonts w:ascii="Times New Roman" w:eastAsia="Times New Roman" w:hAnsi="Times New Roman" w:cs="Times New Roman"/>
          <w:sz w:val="28"/>
          <w:szCs w:val="28"/>
        </w:rPr>
        <w:t>Alliance</w:t>
      </w:r>
      <w:r w:rsidRPr="00BA485F">
        <w:rPr>
          <w:rFonts w:ascii="Times New Roman" w:eastAsia="Times New Roman" w:hAnsi="Times New Roman" w:cs="Times New Roman"/>
          <w:sz w:val="28"/>
          <w:szCs w:val="28"/>
          <w:lang w:val="uk-UA"/>
        </w:rPr>
        <w:t xml:space="preserve"> </w:t>
      </w:r>
      <w:r w:rsidRPr="00BA485F">
        <w:rPr>
          <w:rFonts w:ascii="Times New Roman" w:eastAsia="Times New Roman" w:hAnsi="Times New Roman" w:cs="Times New Roman"/>
          <w:sz w:val="28"/>
          <w:szCs w:val="28"/>
        </w:rPr>
        <w:t>Ukraine</w:t>
      </w:r>
      <w:r w:rsidRPr="00BA485F">
        <w:rPr>
          <w:rFonts w:ascii="Times New Roman" w:eastAsia="Times New Roman" w:hAnsi="Times New Roman" w:cs="Times New Roman"/>
          <w:sz w:val="28"/>
          <w:szCs w:val="28"/>
          <w:lang w:val="uk-UA"/>
        </w:rPr>
        <w:t xml:space="preserve">, менеджерка </w:t>
      </w:r>
      <w:r w:rsidR="003D3850">
        <w:rPr>
          <w:rFonts w:ascii="Times New Roman" w:eastAsia="Times New Roman" w:hAnsi="Times New Roman" w:cs="Times New Roman"/>
          <w:sz w:val="28"/>
          <w:szCs w:val="28"/>
          <w:lang w:val="uk-UA"/>
        </w:rPr>
        <w:t xml:space="preserve">проєктів </w:t>
      </w:r>
      <w:r w:rsidRPr="00BA485F">
        <w:rPr>
          <w:rFonts w:ascii="Times New Roman" w:eastAsia="Times New Roman" w:hAnsi="Times New Roman" w:cs="Times New Roman"/>
          <w:sz w:val="28"/>
          <w:szCs w:val="28"/>
        </w:rPr>
        <w:t>Dru</w:t>
      </w:r>
      <w:r w:rsidRPr="00BA485F">
        <w:rPr>
          <w:rFonts w:ascii="Times New Roman" w:eastAsia="Times New Roman" w:hAnsi="Times New Roman" w:cs="Times New Roman"/>
          <w:sz w:val="28"/>
          <w:szCs w:val="28"/>
          <w:lang w:val="uk-UA"/>
        </w:rPr>
        <w:t>š</w:t>
      </w:r>
      <w:r w:rsidRPr="00BA485F">
        <w:rPr>
          <w:rFonts w:ascii="Times New Roman" w:eastAsia="Times New Roman" w:hAnsi="Times New Roman" w:cs="Times New Roman"/>
          <w:sz w:val="28"/>
          <w:szCs w:val="28"/>
        </w:rPr>
        <w:t>tvo</w:t>
      </w:r>
      <w:r w:rsidRPr="00BA485F">
        <w:rPr>
          <w:rFonts w:ascii="Times New Roman" w:eastAsia="Times New Roman" w:hAnsi="Times New Roman" w:cs="Times New Roman"/>
          <w:sz w:val="28"/>
          <w:szCs w:val="28"/>
          <w:lang w:val="uk-UA"/>
        </w:rPr>
        <w:t xml:space="preserve"> </w:t>
      </w:r>
      <w:r w:rsidRPr="00BA485F">
        <w:rPr>
          <w:rFonts w:ascii="Times New Roman" w:eastAsia="Times New Roman" w:hAnsi="Times New Roman" w:cs="Times New Roman"/>
          <w:sz w:val="28"/>
          <w:szCs w:val="28"/>
        </w:rPr>
        <w:t>Ekologi</w:t>
      </w:r>
      <w:r w:rsidRPr="00BA485F">
        <w:rPr>
          <w:rFonts w:ascii="Times New Roman" w:eastAsia="Times New Roman" w:hAnsi="Times New Roman" w:cs="Times New Roman"/>
          <w:sz w:val="28"/>
          <w:szCs w:val="28"/>
          <w:lang w:val="uk-UA"/>
        </w:rPr>
        <w:t xml:space="preserve"> </w:t>
      </w:r>
      <w:r w:rsidRPr="00BA485F">
        <w:rPr>
          <w:rFonts w:ascii="Times New Roman" w:eastAsia="Times New Roman" w:hAnsi="Times New Roman" w:cs="Times New Roman"/>
          <w:sz w:val="28"/>
          <w:szCs w:val="28"/>
        </w:rPr>
        <w:t>brez</w:t>
      </w:r>
      <w:r w:rsidRPr="00BA485F">
        <w:rPr>
          <w:rFonts w:ascii="Times New Roman" w:eastAsia="Times New Roman" w:hAnsi="Times New Roman" w:cs="Times New Roman"/>
          <w:sz w:val="28"/>
          <w:szCs w:val="28"/>
          <w:lang w:val="uk-UA"/>
        </w:rPr>
        <w:t xml:space="preserve"> </w:t>
      </w:r>
      <w:r w:rsidRPr="00BA485F">
        <w:rPr>
          <w:rFonts w:ascii="Times New Roman" w:eastAsia="Times New Roman" w:hAnsi="Times New Roman" w:cs="Times New Roman"/>
          <w:sz w:val="28"/>
          <w:szCs w:val="28"/>
        </w:rPr>
        <w:t>meja</w:t>
      </w:r>
      <w:r w:rsidRPr="00BA485F">
        <w:rPr>
          <w:rFonts w:ascii="Times New Roman" w:eastAsia="Times New Roman" w:hAnsi="Times New Roman" w:cs="Times New Roman"/>
          <w:sz w:val="28"/>
          <w:szCs w:val="28"/>
          <w:lang w:val="uk-UA"/>
        </w:rPr>
        <w:t xml:space="preserve"> (Словенія).</w:t>
      </w:r>
    </w:p>
    <w:p w:rsidR="0068756B" w:rsidRPr="00BA485F" w:rsidRDefault="0068756B" w:rsidP="003040EA">
      <w:pPr>
        <w:spacing w:after="0" w:line="240" w:lineRule="auto"/>
        <w:jc w:val="both"/>
        <w:rPr>
          <w:rFonts w:ascii="Times New Roman" w:eastAsia="Times New Roman" w:hAnsi="Times New Roman" w:cs="Times New Roman"/>
          <w:sz w:val="28"/>
          <w:szCs w:val="28"/>
          <w:lang w:val="uk-UA"/>
        </w:rPr>
      </w:pPr>
      <w:r w:rsidRPr="00BA485F">
        <w:rPr>
          <w:rFonts w:ascii="Times New Roman" w:eastAsia="Times New Roman" w:hAnsi="Times New Roman" w:cs="Times New Roman"/>
          <w:b/>
          <w:sz w:val="28"/>
          <w:szCs w:val="28"/>
          <w:lang w:val="uk-UA"/>
        </w:rPr>
        <w:t>Гаєцька Наталія</w:t>
      </w:r>
      <w:r w:rsidRPr="00BA485F">
        <w:rPr>
          <w:rFonts w:ascii="Times New Roman" w:eastAsia="Times New Roman" w:hAnsi="Times New Roman" w:cs="Times New Roman"/>
          <w:sz w:val="28"/>
          <w:szCs w:val="28"/>
          <w:lang w:val="uk-UA"/>
        </w:rPr>
        <w:t xml:space="preserve"> </w:t>
      </w:r>
      <w:r w:rsidRPr="00BA485F">
        <w:rPr>
          <w:rFonts w:ascii="Times New Roman" w:eastAsia="Times New Roman" w:hAnsi="Times New Roman" w:cs="Times New Roman"/>
          <w:b/>
          <w:sz w:val="28"/>
          <w:szCs w:val="28"/>
          <w:lang w:val="uk-UA"/>
        </w:rPr>
        <w:t>Ігорівна</w:t>
      </w:r>
      <w:r w:rsidRPr="00BA485F">
        <w:rPr>
          <w:rFonts w:ascii="Times New Roman" w:eastAsia="Times New Roman" w:hAnsi="Times New Roman" w:cs="Times New Roman"/>
          <w:sz w:val="28"/>
          <w:szCs w:val="28"/>
          <w:lang w:val="uk-UA"/>
        </w:rPr>
        <w:t xml:space="preserve"> – голова ІГ </w:t>
      </w:r>
      <w:r w:rsidRPr="00BA485F">
        <w:rPr>
          <w:rFonts w:ascii="Times New Roman" w:hAnsi="Times New Roman" w:cs="Times New Roman"/>
          <w:sz w:val="28"/>
          <w:szCs w:val="28"/>
          <w:shd w:val="clear" w:color="auto" w:fill="FFFFFF"/>
          <w:lang w:val="uk-UA" w:eastAsia="ru-RU"/>
        </w:rPr>
        <w:t>“</w:t>
      </w:r>
      <w:r w:rsidRPr="00BA485F">
        <w:rPr>
          <w:rFonts w:ascii="Times New Roman" w:eastAsia="Times New Roman" w:hAnsi="Times New Roman" w:cs="Times New Roman"/>
          <w:sz w:val="28"/>
          <w:szCs w:val="28"/>
        </w:rPr>
        <w:t>Mariupol</w:t>
      </w:r>
      <w:r w:rsidRPr="00BA485F">
        <w:rPr>
          <w:rFonts w:ascii="Times New Roman" w:eastAsia="Times New Roman" w:hAnsi="Times New Roman" w:cs="Times New Roman"/>
          <w:sz w:val="28"/>
          <w:szCs w:val="28"/>
          <w:lang w:val="uk-UA"/>
        </w:rPr>
        <w:t xml:space="preserve"> </w:t>
      </w:r>
      <w:r w:rsidRPr="00BA485F">
        <w:rPr>
          <w:rFonts w:ascii="Times New Roman" w:eastAsia="Times New Roman" w:hAnsi="Times New Roman" w:cs="Times New Roman"/>
          <w:sz w:val="28"/>
          <w:szCs w:val="28"/>
        </w:rPr>
        <w:t>Zero</w:t>
      </w:r>
      <w:r w:rsidRPr="00BA485F">
        <w:rPr>
          <w:rFonts w:ascii="Times New Roman" w:eastAsia="Times New Roman" w:hAnsi="Times New Roman" w:cs="Times New Roman"/>
          <w:sz w:val="28"/>
          <w:szCs w:val="28"/>
          <w:lang w:val="uk-UA"/>
        </w:rPr>
        <w:t xml:space="preserve"> </w:t>
      </w:r>
      <w:r w:rsidRPr="00BA485F">
        <w:rPr>
          <w:rFonts w:ascii="Times New Roman" w:eastAsia="Times New Roman" w:hAnsi="Times New Roman" w:cs="Times New Roman"/>
          <w:sz w:val="28"/>
          <w:szCs w:val="28"/>
        </w:rPr>
        <w:t>Waste</w:t>
      </w:r>
      <w:r w:rsidRPr="00BA485F">
        <w:rPr>
          <w:rFonts w:ascii="Times New Roman" w:hAnsi="Times New Roman" w:cs="Times New Roman"/>
          <w:sz w:val="28"/>
          <w:szCs w:val="28"/>
          <w:shd w:val="clear" w:color="auto" w:fill="FFFFFF"/>
          <w:lang w:val="uk-UA" w:eastAsia="ru-RU"/>
        </w:rPr>
        <w:t>”</w:t>
      </w:r>
      <w:r w:rsidRPr="00BA485F">
        <w:rPr>
          <w:rFonts w:ascii="Times New Roman" w:eastAsia="Times New Roman" w:hAnsi="Times New Roman" w:cs="Times New Roman"/>
          <w:sz w:val="28"/>
          <w:szCs w:val="28"/>
          <w:lang w:val="uk-UA"/>
        </w:rPr>
        <w:t xml:space="preserve"> (Маріуполь), представниця </w:t>
      </w:r>
      <w:r w:rsidRPr="00BA485F">
        <w:rPr>
          <w:rFonts w:ascii="Times New Roman" w:eastAsia="Times New Roman" w:hAnsi="Times New Roman" w:cs="Times New Roman"/>
          <w:sz w:val="28"/>
          <w:szCs w:val="28"/>
        </w:rPr>
        <w:t>Zero</w:t>
      </w:r>
      <w:r w:rsidRPr="00BA485F">
        <w:rPr>
          <w:rFonts w:ascii="Times New Roman" w:eastAsia="Times New Roman" w:hAnsi="Times New Roman" w:cs="Times New Roman"/>
          <w:sz w:val="28"/>
          <w:szCs w:val="28"/>
          <w:lang w:val="uk-UA"/>
        </w:rPr>
        <w:t xml:space="preserve"> </w:t>
      </w:r>
      <w:r w:rsidRPr="00BA485F">
        <w:rPr>
          <w:rFonts w:ascii="Times New Roman" w:eastAsia="Times New Roman" w:hAnsi="Times New Roman" w:cs="Times New Roman"/>
          <w:sz w:val="28"/>
          <w:szCs w:val="28"/>
        </w:rPr>
        <w:t>Waste</w:t>
      </w:r>
      <w:r w:rsidRPr="00BA485F">
        <w:rPr>
          <w:rFonts w:ascii="Times New Roman" w:eastAsia="Times New Roman" w:hAnsi="Times New Roman" w:cs="Times New Roman"/>
          <w:sz w:val="28"/>
          <w:szCs w:val="28"/>
          <w:lang w:val="uk-UA"/>
        </w:rPr>
        <w:t xml:space="preserve"> </w:t>
      </w:r>
      <w:r w:rsidRPr="00BA485F">
        <w:rPr>
          <w:rFonts w:ascii="Times New Roman" w:eastAsia="Times New Roman" w:hAnsi="Times New Roman" w:cs="Times New Roman"/>
          <w:sz w:val="28"/>
          <w:szCs w:val="28"/>
        </w:rPr>
        <w:t>Alliance</w:t>
      </w:r>
      <w:r w:rsidRPr="00BA485F">
        <w:rPr>
          <w:rFonts w:ascii="Times New Roman" w:eastAsia="Times New Roman" w:hAnsi="Times New Roman" w:cs="Times New Roman"/>
          <w:sz w:val="28"/>
          <w:szCs w:val="28"/>
          <w:lang w:val="uk-UA"/>
        </w:rPr>
        <w:t xml:space="preserve"> </w:t>
      </w:r>
      <w:r w:rsidRPr="00BA485F">
        <w:rPr>
          <w:rFonts w:ascii="Times New Roman" w:eastAsia="Times New Roman" w:hAnsi="Times New Roman" w:cs="Times New Roman"/>
          <w:sz w:val="28"/>
          <w:szCs w:val="28"/>
        </w:rPr>
        <w:t>Ukraine</w:t>
      </w:r>
      <w:hyperlink r:id="rId9">
        <w:r w:rsidRPr="00BA485F">
          <w:rPr>
            <w:rFonts w:ascii="Times New Roman" w:eastAsia="Times New Roman" w:hAnsi="Times New Roman" w:cs="Times New Roman"/>
            <w:sz w:val="28"/>
            <w:szCs w:val="28"/>
            <w:lang w:val="uk-UA"/>
          </w:rPr>
          <w:t>.</w:t>
        </w:r>
      </w:hyperlink>
      <w:r w:rsidRPr="00BA485F">
        <w:rPr>
          <w:rFonts w:ascii="Times New Roman" w:eastAsia="Times New Roman" w:hAnsi="Times New Roman" w:cs="Times New Roman"/>
          <w:sz w:val="28"/>
          <w:szCs w:val="28"/>
          <w:lang w:val="uk-UA"/>
        </w:rPr>
        <w:t xml:space="preserve"> </w:t>
      </w:r>
    </w:p>
    <w:p w:rsidR="00C129A9" w:rsidRPr="00BA485F" w:rsidRDefault="00C63EAF" w:rsidP="003040EA">
      <w:pPr>
        <w:spacing w:after="0" w:line="240" w:lineRule="auto"/>
        <w:jc w:val="both"/>
        <w:rPr>
          <w:rFonts w:ascii="Times New Roman" w:hAnsi="Times New Roman" w:cs="Times New Roman"/>
          <w:sz w:val="28"/>
          <w:szCs w:val="28"/>
          <w:shd w:val="clear" w:color="auto" w:fill="FFFFFF"/>
          <w:lang w:val="uk-UA" w:eastAsia="ru-RU"/>
        </w:rPr>
      </w:pPr>
      <w:r>
        <w:rPr>
          <w:rFonts w:ascii="Times New Roman" w:hAnsi="Times New Roman" w:cs="Times New Roman"/>
          <w:b/>
          <w:sz w:val="28"/>
          <w:szCs w:val="28"/>
          <w:shd w:val="clear" w:color="auto" w:fill="FFFFFF"/>
          <w:lang w:val="uk-UA" w:eastAsia="ru-RU"/>
        </w:rPr>
        <w:t>Фудорова Олена Миколаївна</w:t>
      </w:r>
      <w:r w:rsidR="00C129A9" w:rsidRPr="00BA485F">
        <w:rPr>
          <w:rFonts w:ascii="Times New Roman" w:hAnsi="Times New Roman" w:cs="Times New Roman"/>
          <w:b/>
          <w:sz w:val="28"/>
          <w:szCs w:val="28"/>
          <w:shd w:val="clear" w:color="auto" w:fill="FFFFFF"/>
          <w:lang w:val="uk-UA" w:eastAsia="ru-RU"/>
        </w:rPr>
        <w:t xml:space="preserve"> – </w:t>
      </w:r>
      <w:r w:rsidR="00C129A9" w:rsidRPr="00BA485F">
        <w:rPr>
          <w:rFonts w:ascii="Times New Roman" w:hAnsi="Times New Roman" w:cs="Times New Roman"/>
          <w:sz w:val="28"/>
          <w:szCs w:val="28"/>
          <w:shd w:val="clear" w:color="auto" w:fill="FFFFFF"/>
          <w:lang w:val="uk-UA" w:eastAsia="ru-RU"/>
        </w:rPr>
        <w:t xml:space="preserve">кандидат соціологічних наук, доцент, завідувач кафедри менеджменту та економіки Херсонського інституту </w:t>
      </w:r>
      <w:r w:rsidR="005132DA" w:rsidRPr="00BA485F">
        <w:rPr>
          <w:rFonts w:ascii="Times New Roman" w:hAnsi="Times New Roman" w:cs="Times New Roman"/>
          <w:sz w:val="28"/>
          <w:szCs w:val="28"/>
          <w:shd w:val="clear" w:color="auto" w:fill="FFFFFF"/>
          <w:lang w:val="uk-UA" w:eastAsia="ru-RU"/>
        </w:rPr>
        <w:t>“</w:t>
      </w:r>
      <w:r w:rsidR="00C129A9" w:rsidRPr="00BA485F">
        <w:rPr>
          <w:rFonts w:ascii="Times New Roman" w:eastAsia="Times New Roman" w:hAnsi="Times New Roman" w:cs="Times New Roman"/>
          <w:sz w:val="28"/>
          <w:szCs w:val="28"/>
          <w:lang w:val="uk-UA"/>
        </w:rPr>
        <w:t>Міжрегіональна Академія управління персоналом</w:t>
      </w:r>
      <w:r w:rsidR="005132DA" w:rsidRPr="00BA485F">
        <w:rPr>
          <w:rFonts w:ascii="Times New Roman" w:hAnsi="Times New Roman" w:cs="Times New Roman"/>
          <w:sz w:val="28"/>
          <w:szCs w:val="28"/>
          <w:shd w:val="clear" w:color="auto" w:fill="FFFFFF"/>
          <w:lang w:val="uk-UA" w:eastAsia="ru-RU"/>
        </w:rPr>
        <w:t>”</w:t>
      </w:r>
      <w:r w:rsidR="00C129A9" w:rsidRPr="00BA485F">
        <w:rPr>
          <w:rFonts w:ascii="Times New Roman" w:eastAsia="Times New Roman" w:hAnsi="Times New Roman" w:cs="Times New Roman"/>
          <w:sz w:val="28"/>
          <w:szCs w:val="28"/>
          <w:lang w:val="uk-UA"/>
        </w:rPr>
        <w:t>, членкиня Соціологічної Асоціації України в м.Херсоні</w:t>
      </w:r>
      <w:r w:rsidR="00C129A9" w:rsidRPr="00BA485F">
        <w:rPr>
          <w:rFonts w:ascii="Times New Roman" w:hAnsi="Times New Roman" w:cs="Times New Roman"/>
          <w:sz w:val="28"/>
          <w:szCs w:val="28"/>
          <w:shd w:val="clear" w:color="auto" w:fill="FFFFFF"/>
          <w:lang w:val="uk-UA" w:eastAsia="ru-RU"/>
        </w:rPr>
        <w:t>.</w:t>
      </w:r>
    </w:p>
    <w:p w:rsidR="0073233E" w:rsidRPr="00BA485F" w:rsidRDefault="003D3850" w:rsidP="003040EA">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Дуга</w:t>
      </w:r>
      <w:r>
        <w:rPr>
          <w:rFonts w:ascii="Times New Roman" w:eastAsia="Times New Roman" w:hAnsi="Times New Roman" w:cs="Times New Roman"/>
          <w:b/>
          <w:sz w:val="28"/>
          <w:szCs w:val="28"/>
          <w:lang w:val="uk-UA"/>
        </w:rPr>
        <w:t xml:space="preserve"> </w:t>
      </w:r>
      <w:r w:rsidR="0073233E" w:rsidRPr="00BA485F">
        <w:rPr>
          <w:rFonts w:ascii="Times New Roman" w:eastAsia="Times New Roman" w:hAnsi="Times New Roman" w:cs="Times New Roman"/>
          <w:b/>
          <w:sz w:val="28"/>
          <w:szCs w:val="28"/>
        </w:rPr>
        <w:t>Вікторія Олександрівна</w:t>
      </w:r>
      <w:r w:rsidR="0073233E" w:rsidRPr="00BA485F">
        <w:rPr>
          <w:rFonts w:ascii="Times New Roman" w:eastAsia="Times New Roman" w:hAnsi="Times New Roman" w:cs="Times New Roman"/>
          <w:b/>
          <w:sz w:val="28"/>
          <w:szCs w:val="28"/>
          <w:lang w:val="uk-UA"/>
        </w:rPr>
        <w:t xml:space="preserve"> –</w:t>
      </w:r>
      <w:r w:rsidR="0073233E" w:rsidRPr="00BA485F">
        <w:rPr>
          <w:rFonts w:ascii="Times New Roman" w:eastAsia="Times New Roman" w:hAnsi="Times New Roman" w:cs="Times New Roman"/>
          <w:sz w:val="28"/>
          <w:szCs w:val="28"/>
        </w:rPr>
        <w:t xml:space="preserve"> старший викладач кафедри готельно-ресторанного та туристичного бізнесу й іноземних мов Херсонського державного аграрно-економічного університету.</w:t>
      </w:r>
    </w:p>
    <w:p w:rsidR="0073233E" w:rsidRPr="00BA485F" w:rsidRDefault="0073233E" w:rsidP="003040EA">
      <w:pPr>
        <w:spacing w:after="0" w:line="240" w:lineRule="auto"/>
        <w:jc w:val="both"/>
        <w:rPr>
          <w:rFonts w:ascii="Times New Roman" w:hAnsi="Times New Roman" w:cs="Times New Roman"/>
          <w:sz w:val="28"/>
          <w:szCs w:val="28"/>
          <w:lang w:val="uk-UA"/>
        </w:rPr>
      </w:pPr>
      <w:r w:rsidRPr="00BA485F">
        <w:rPr>
          <w:rFonts w:ascii="Times New Roman" w:hAnsi="Times New Roman" w:cs="Times New Roman"/>
          <w:b/>
          <w:sz w:val="28"/>
          <w:szCs w:val="28"/>
        </w:rPr>
        <w:t>Прохорова О</w:t>
      </w:r>
      <w:r w:rsidR="00C63EAF">
        <w:rPr>
          <w:rFonts w:ascii="Times New Roman" w:hAnsi="Times New Roman" w:cs="Times New Roman"/>
          <w:b/>
          <w:sz w:val="28"/>
          <w:szCs w:val="28"/>
          <w:lang w:val="uk-UA"/>
        </w:rPr>
        <w:t>ксана</w:t>
      </w:r>
      <w:r w:rsidRPr="00BA485F">
        <w:rPr>
          <w:rFonts w:ascii="Times New Roman" w:hAnsi="Times New Roman" w:cs="Times New Roman"/>
          <w:b/>
          <w:sz w:val="28"/>
          <w:szCs w:val="28"/>
          <w:lang w:val="uk-UA"/>
        </w:rPr>
        <w:t xml:space="preserve"> </w:t>
      </w:r>
      <w:r w:rsidRPr="00BA485F">
        <w:rPr>
          <w:rFonts w:ascii="Times New Roman" w:hAnsi="Times New Roman" w:cs="Times New Roman"/>
          <w:b/>
          <w:sz w:val="28"/>
          <w:szCs w:val="28"/>
        </w:rPr>
        <w:t>В</w:t>
      </w:r>
      <w:r w:rsidR="00C63EAF">
        <w:rPr>
          <w:rFonts w:ascii="Times New Roman" w:hAnsi="Times New Roman" w:cs="Times New Roman"/>
          <w:b/>
          <w:sz w:val="28"/>
          <w:szCs w:val="28"/>
          <w:lang w:val="uk-UA"/>
        </w:rPr>
        <w:t>алеріївна</w:t>
      </w:r>
      <w:r w:rsidRPr="00BA485F">
        <w:rPr>
          <w:rFonts w:ascii="Times New Roman" w:hAnsi="Times New Roman" w:cs="Times New Roman"/>
          <w:sz w:val="28"/>
          <w:szCs w:val="28"/>
          <w:lang w:val="uk-UA"/>
        </w:rPr>
        <w:t xml:space="preserve"> – г</w:t>
      </w:r>
      <w:r w:rsidRPr="00BA485F">
        <w:rPr>
          <w:rFonts w:ascii="Times New Roman" w:hAnsi="Times New Roman" w:cs="Times New Roman"/>
          <w:sz w:val="28"/>
          <w:szCs w:val="28"/>
        </w:rPr>
        <w:t xml:space="preserve">олова Правління Громадської організації </w:t>
      </w:r>
      <w:r w:rsidRPr="00BA485F">
        <w:rPr>
          <w:rFonts w:ascii="Times New Roman" w:hAnsi="Times New Roman" w:cs="Times New Roman"/>
          <w:sz w:val="28"/>
          <w:szCs w:val="28"/>
          <w:shd w:val="clear" w:color="auto" w:fill="FFFFFF"/>
          <w:lang w:val="uk-UA" w:eastAsia="ru-RU"/>
        </w:rPr>
        <w:t>“</w:t>
      </w:r>
      <w:r w:rsidRPr="00BA485F">
        <w:rPr>
          <w:rFonts w:ascii="Times New Roman" w:hAnsi="Times New Roman" w:cs="Times New Roman"/>
          <w:sz w:val="28"/>
          <w:szCs w:val="28"/>
        </w:rPr>
        <w:t>Генеруюча Платформа Добробуд</w:t>
      </w:r>
      <w:r w:rsidRPr="00BA485F">
        <w:rPr>
          <w:rFonts w:ascii="Times New Roman" w:hAnsi="Times New Roman" w:cs="Times New Roman"/>
          <w:sz w:val="28"/>
          <w:szCs w:val="28"/>
          <w:shd w:val="clear" w:color="auto" w:fill="FFFFFF"/>
          <w:lang w:val="uk-UA" w:eastAsia="ru-RU"/>
        </w:rPr>
        <w:t>”</w:t>
      </w:r>
      <w:r w:rsidRPr="00BA485F">
        <w:rPr>
          <w:rFonts w:ascii="Times New Roman" w:hAnsi="Times New Roman" w:cs="Times New Roman"/>
          <w:sz w:val="28"/>
          <w:szCs w:val="28"/>
          <w:lang w:val="uk-UA"/>
        </w:rPr>
        <w:t xml:space="preserve">. </w:t>
      </w:r>
    </w:p>
    <w:p w:rsidR="0073233E" w:rsidRPr="00BA485F" w:rsidRDefault="0073233E" w:rsidP="003040EA">
      <w:pPr>
        <w:spacing w:after="0" w:line="240" w:lineRule="auto"/>
        <w:jc w:val="both"/>
        <w:rPr>
          <w:rFonts w:ascii="Times New Roman" w:hAnsi="Times New Roman" w:cs="Times New Roman"/>
          <w:sz w:val="28"/>
          <w:szCs w:val="28"/>
          <w:shd w:val="clear" w:color="auto" w:fill="FFFFFF"/>
          <w:lang w:val="uk-UA" w:eastAsia="ru-RU"/>
        </w:rPr>
      </w:pPr>
    </w:p>
    <w:p w:rsidR="003040EA" w:rsidRDefault="00B0367E" w:rsidP="003040EA">
      <w:pPr>
        <w:spacing w:after="0"/>
        <w:rPr>
          <w:rFonts w:ascii="Times New Roman" w:hAnsi="Times New Roman" w:cs="Times New Roman"/>
          <w:b/>
          <w:sz w:val="28"/>
          <w:szCs w:val="28"/>
          <w:shd w:val="clear" w:color="auto" w:fill="FFFFFF"/>
          <w:lang w:val="uk-UA" w:eastAsia="ru-RU"/>
        </w:rPr>
      </w:pPr>
      <w:r>
        <w:rPr>
          <w:rFonts w:ascii="Times New Roman" w:hAnsi="Times New Roman" w:cs="Times New Roman"/>
          <w:b/>
          <w:sz w:val="28"/>
          <w:szCs w:val="28"/>
          <w:shd w:val="clear" w:color="auto" w:fill="FFFFFF"/>
          <w:lang w:val="uk-UA" w:eastAsia="ru-RU"/>
        </w:rPr>
        <w:t xml:space="preserve">Рецензент: </w:t>
      </w:r>
    </w:p>
    <w:p w:rsidR="006E77BD" w:rsidRPr="00B0367E" w:rsidRDefault="00C63EAF" w:rsidP="003040EA">
      <w:pPr>
        <w:spacing w:after="0"/>
        <w:rPr>
          <w:rFonts w:ascii="Times New Roman" w:hAnsi="Times New Roman" w:cs="Times New Roman"/>
          <w:sz w:val="28"/>
          <w:szCs w:val="28"/>
          <w:shd w:val="clear" w:color="auto" w:fill="FFFFFF"/>
          <w:lang w:val="uk-UA" w:eastAsia="ru-RU"/>
        </w:rPr>
      </w:pPr>
      <w:r>
        <w:rPr>
          <w:rFonts w:ascii="Times New Roman" w:hAnsi="Times New Roman" w:cs="Times New Roman"/>
          <w:b/>
          <w:sz w:val="28"/>
          <w:szCs w:val="28"/>
          <w:shd w:val="clear" w:color="auto" w:fill="FFFFFF"/>
          <w:lang w:val="uk-UA" w:eastAsia="ru-RU"/>
        </w:rPr>
        <w:t>Ковальов Віталій Валерійович –</w:t>
      </w:r>
      <w:r w:rsidR="00B0367E">
        <w:rPr>
          <w:rFonts w:ascii="Times New Roman" w:hAnsi="Times New Roman" w:cs="Times New Roman"/>
          <w:b/>
          <w:sz w:val="28"/>
          <w:szCs w:val="28"/>
          <w:shd w:val="clear" w:color="auto" w:fill="FFFFFF"/>
          <w:lang w:val="uk-UA" w:eastAsia="ru-RU"/>
        </w:rPr>
        <w:t xml:space="preserve"> </w:t>
      </w:r>
      <w:r w:rsidR="00B0367E" w:rsidRPr="00B0367E">
        <w:rPr>
          <w:rFonts w:ascii="Times New Roman" w:hAnsi="Times New Roman" w:cs="Times New Roman"/>
          <w:sz w:val="28"/>
          <w:szCs w:val="28"/>
          <w:shd w:val="clear" w:color="auto" w:fill="FFFFFF"/>
          <w:lang w:val="uk-UA" w:eastAsia="ru-RU"/>
        </w:rPr>
        <w:t>кандидат економічних наук, доцент кафедри фінансів, обліку та підприємництва Херсонського державного університету</w:t>
      </w:r>
      <w:r w:rsidR="00B0367E">
        <w:rPr>
          <w:rFonts w:ascii="Times New Roman" w:hAnsi="Times New Roman" w:cs="Times New Roman"/>
          <w:sz w:val="28"/>
          <w:szCs w:val="28"/>
          <w:shd w:val="clear" w:color="auto" w:fill="FFFFFF"/>
          <w:lang w:val="uk-UA" w:eastAsia="ru-RU"/>
        </w:rPr>
        <w:t>.</w:t>
      </w:r>
    </w:p>
    <w:p w:rsidR="003040EA" w:rsidRDefault="003040EA" w:rsidP="003040EA">
      <w:pPr>
        <w:spacing w:after="0"/>
        <w:rPr>
          <w:rFonts w:ascii="Times New Roman" w:hAnsi="Times New Roman" w:cs="Times New Roman"/>
          <w:b/>
          <w:sz w:val="28"/>
          <w:szCs w:val="28"/>
          <w:shd w:val="clear" w:color="auto" w:fill="FFFFFF"/>
          <w:lang w:val="uk-UA" w:eastAsia="ru-RU"/>
        </w:rPr>
      </w:pPr>
    </w:p>
    <w:p w:rsidR="000253EE" w:rsidRDefault="000253EE" w:rsidP="003040EA">
      <w:pPr>
        <w:spacing w:after="0"/>
        <w:rPr>
          <w:rFonts w:ascii="Times New Roman" w:hAnsi="Times New Roman" w:cs="Times New Roman"/>
          <w:b/>
          <w:sz w:val="28"/>
          <w:szCs w:val="28"/>
          <w:shd w:val="clear" w:color="auto" w:fill="FFFFFF"/>
          <w:lang w:val="uk-UA" w:eastAsia="ru-RU"/>
        </w:rPr>
      </w:pPr>
      <w:r w:rsidRPr="00BA485F">
        <w:rPr>
          <w:rFonts w:ascii="Times New Roman" w:hAnsi="Times New Roman" w:cs="Times New Roman"/>
          <w:b/>
          <w:sz w:val="28"/>
          <w:szCs w:val="28"/>
          <w:shd w:val="clear" w:color="auto" w:fill="FFFFFF"/>
          <w:lang w:val="uk-UA" w:eastAsia="ru-RU"/>
        </w:rPr>
        <w:t>Дуже дякуємо за підтримку, допомогу нашим колегам із Словенії:</w:t>
      </w:r>
    </w:p>
    <w:p w:rsidR="00F56B18" w:rsidRPr="00BA485F" w:rsidRDefault="000253EE" w:rsidP="003040EA">
      <w:pPr>
        <w:spacing w:after="0" w:line="360" w:lineRule="auto"/>
        <w:jc w:val="both"/>
        <w:rPr>
          <w:rFonts w:ascii="Times New Roman" w:eastAsia="Times New Roman" w:hAnsi="Times New Roman" w:cs="Times New Roman"/>
          <w:sz w:val="28"/>
          <w:szCs w:val="28"/>
          <w:lang w:val="uk-UA"/>
        </w:rPr>
      </w:pPr>
      <w:r w:rsidRPr="00BA485F">
        <w:rPr>
          <w:rFonts w:ascii="Times New Roman" w:hAnsi="Times New Roman" w:cs="Times New Roman"/>
          <w:b/>
          <w:sz w:val="28"/>
          <w:szCs w:val="28"/>
          <w:shd w:val="clear" w:color="auto" w:fill="FFFFFF"/>
          <w:lang w:val="en-US" w:eastAsia="ru-RU"/>
        </w:rPr>
        <w:t>Jaka Kranjc</w:t>
      </w:r>
      <w:r w:rsidR="00F56B18" w:rsidRPr="00BA485F">
        <w:rPr>
          <w:rFonts w:ascii="Times New Roman" w:hAnsi="Times New Roman" w:cs="Times New Roman"/>
          <w:sz w:val="28"/>
          <w:szCs w:val="28"/>
          <w:shd w:val="clear" w:color="auto" w:fill="FFFFFF"/>
          <w:lang w:val="en-US" w:eastAsia="ru-RU"/>
        </w:rPr>
        <w:t xml:space="preserve"> – </w:t>
      </w:r>
      <w:r w:rsidR="00F56B18" w:rsidRPr="00BA485F">
        <w:rPr>
          <w:rFonts w:ascii="Times New Roman" w:hAnsi="Times New Roman" w:cs="Times New Roman"/>
          <w:sz w:val="28"/>
          <w:szCs w:val="28"/>
          <w:shd w:val="clear" w:color="auto" w:fill="FFFFFF"/>
          <w:lang w:val="en-US"/>
        </w:rPr>
        <w:t xml:space="preserve">Secretary General </w:t>
      </w:r>
      <w:r w:rsidR="0073233E" w:rsidRPr="00BA485F">
        <w:rPr>
          <w:rFonts w:ascii="Times New Roman" w:eastAsia="Times New Roman" w:hAnsi="Times New Roman" w:cs="Times New Roman"/>
          <w:sz w:val="28"/>
          <w:szCs w:val="28"/>
          <w:lang w:val="en-US"/>
        </w:rPr>
        <w:t>NGO</w:t>
      </w:r>
      <w:r w:rsidR="00F56B18" w:rsidRPr="00BA485F">
        <w:rPr>
          <w:rFonts w:ascii="Times New Roman" w:eastAsia="Times New Roman" w:hAnsi="Times New Roman" w:cs="Times New Roman"/>
          <w:sz w:val="28"/>
          <w:szCs w:val="28"/>
          <w:lang w:val="uk-UA"/>
        </w:rPr>
        <w:t xml:space="preserve"> “</w:t>
      </w:r>
      <w:r w:rsidR="00F56B18" w:rsidRPr="00BA485F">
        <w:rPr>
          <w:rFonts w:ascii="Times New Roman" w:eastAsia="Times New Roman" w:hAnsi="Times New Roman" w:cs="Times New Roman"/>
          <w:sz w:val="28"/>
          <w:szCs w:val="28"/>
          <w:lang w:val="en-US"/>
        </w:rPr>
        <w:t>Dru</w:t>
      </w:r>
      <w:r w:rsidR="00F56B18" w:rsidRPr="00BA485F">
        <w:rPr>
          <w:rFonts w:ascii="Times New Roman" w:eastAsia="Times New Roman" w:hAnsi="Times New Roman" w:cs="Times New Roman"/>
          <w:sz w:val="28"/>
          <w:szCs w:val="28"/>
          <w:lang w:val="uk-UA"/>
        </w:rPr>
        <w:t>š</w:t>
      </w:r>
      <w:r w:rsidR="00F56B18" w:rsidRPr="00BA485F">
        <w:rPr>
          <w:rFonts w:ascii="Times New Roman" w:eastAsia="Times New Roman" w:hAnsi="Times New Roman" w:cs="Times New Roman"/>
          <w:sz w:val="28"/>
          <w:szCs w:val="28"/>
          <w:lang w:val="en-US"/>
        </w:rPr>
        <w:t>tvo</w:t>
      </w:r>
      <w:r w:rsidR="00F56B18" w:rsidRPr="00BA485F">
        <w:rPr>
          <w:rFonts w:ascii="Times New Roman" w:eastAsia="Times New Roman" w:hAnsi="Times New Roman" w:cs="Times New Roman"/>
          <w:sz w:val="28"/>
          <w:szCs w:val="28"/>
          <w:lang w:val="uk-UA"/>
        </w:rPr>
        <w:t xml:space="preserve"> </w:t>
      </w:r>
      <w:r w:rsidR="00F56B18" w:rsidRPr="00BA485F">
        <w:rPr>
          <w:rFonts w:ascii="Times New Roman" w:eastAsia="Times New Roman" w:hAnsi="Times New Roman" w:cs="Times New Roman"/>
          <w:sz w:val="28"/>
          <w:szCs w:val="28"/>
          <w:lang w:val="en-US"/>
        </w:rPr>
        <w:t>Ekologi</w:t>
      </w:r>
      <w:r w:rsidR="00F56B18" w:rsidRPr="00BA485F">
        <w:rPr>
          <w:rFonts w:ascii="Times New Roman" w:eastAsia="Times New Roman" w:hAnsi="Times New Roman" w:cs="Times New Roman"/>
          <w:sz w:val="28"/>
          <w:szCs w:val="28"/>
          <w:lang w:val="uk-UA"/>
        </w:rPr>
        <w:t xml:space="preserve"> </w:t>
      </w:r>
      <w:r w:rsidR="00F56B18" w:rsidRPr="00BA485F">
        <w:rPr>
          <w:rFonts w:ascii="Times New Roman" w:eastAsia="Times New Roman" w:hAnsi="Times New Roman" w:cs="Times New Roman"/>
          <w:sz w:val="28"/>
          <w:szCs w:val="28"/>
          <w:lang w:val="en-US"/>
        </w:rPr>
        <w:t>brez</w:t>
      </w:r>
      <w:r w:rsidR="00F56B18" w:rsidRPr="00BA485F">
        <w:rPr>
          <w:rFonts w:ascii="Times New Roman" w:eastAsia="Times New Roman" w:hAnsi="Times New Roman" w:cs="Times New Roman"/>
          <w:sz w:val="28"/>
          <w:szCs w:val="28"/>
          <w:lang w:val="uk-UA"/>
        </w:rPr>
        <w:t xml:space="preserve"> </w:t>
      </w:r>
      <w:r w:rsidR="00F56B18" w:rsidRPr="00BA485F">
        <w:rPr>
          <w:rFonts w:ascii="Times New Roman" w:eastAsia="Times New Roman" w:hAnsi="Times New Roman" w:cs="Times New Roman"/>
          <w:sz w:val="28"/>
          <w:szCs w:val="28"/>
          <w:lang w:val="en-US"/>
        </w:rPr>
        <w:t>meja</w:t>
      </w:r>
      <w:r w:rsidR="00F56B18" w:rsidRPr="00BA485F">
        <w:rPr>
          <w:rFonts w:ascii="Times New Roman" w:eastAsia="Times New Roman" w:hAnsi="Times New Roman" w:cs="Times New Roman"/>
          <w:i/>
          <w:sz w:val="28"/>
          <w:szCs w:val="28"/>
          <w:lang w:val="uk-UA"/>
        </w:rPr>
        <w:t>”</w:t>
      </w:r>
      <w:r w:rsidR="00F56B18" w:rsidRPr="00BA485F">
        <w:rPr>
          <w:rFonts w:ascii="Times New Roman" w:eastAsia="Times New Roman" w:hAnsi="Times New Roman" w:cs="Times New Roman"/>
          <w:sz w:val="28"/>
          <w:szCs w:val="28"/>
          <w:lang w:val="uk-UA"/>
        </w:rPr>
        <w:t xml:space="preserve"> (Словенія).</w:t>
      </w:r>
    </w:p>
    <w:p w:rsidR="000253EE" w:rsidRDefault="000253EE" w:rsidP="003040EA">
      <w:pPr>
        <w:spacing w:after="0" w:line="360" w:lineRule="auto"/>
        <w:jc w:val="both"/>
        <w:rPr>
          <w:rFonts w:ascii="Times New Roman" w:eastAsia="Times New Roman" w:hAnsi="Times New Roman" w:cs="Times New Roman"/>
          <w:sz w:val="28"/>
          <w:szCs w:val="28"/>
          <w:lang w:val="uk-UA"/>
        </w:rPr>
      </w:pPr>
      <w:r w:rsidRPr="00BA485F">
        <w:rPr>
          <w:rFonts w:ascii="Times New Roman" w:eastAsia="Times New Roman" w:hAnsi="Times New Roman" w:cs="Times New Roman"/>
          <w:b/>
          <w:sz w:val="28"/>
          <w:szCs w:val="28"/>
        </w:rPr>
        <w:t>Ana</w:t>
      </w:r>
      <w:r w:rsidRPr="00BA485F">
        <w:rPr>
          <w:rFonts w:ascii="Times New Roman" w:eastAsia="Times New Roman" w:hAnsi="Times New Roman" w:cs="Times New Roman"/>
          <w:b/>
          <w:sz w:val="28"/>
          <w:szCs w:val="28"/>
          <w:lang w:val="uk-UA"/>
        </w:rPr>
        <w:t xml:space="preserve"> </w:t>
      </w:r>
      <w:r w:rsidRPr="00BA485F">
        <w:rPr>
          <w:rFonts w:ascii="Times New Roman" w:eastAsia="Times New Roman" w:hAnsi="Times New Roman" w:cs="Times New Roman"/>
          <w:b/>
          <w:sz w:val="28"/>
          <w:szCs w:val="28"/>
        </w:rPr>
        <w:t>Golja</w:t>
      </w:r>
      <w:r w:rsidRPr="00BA485F">
        <w:rPr>
          <w:rFonts w:ascii="Times New Roman" w:eastAsia="Times New Roman" w:hAnsi="Times New Roman" w:cs="Times New Roman"/>
          <w:sz w:val="28"/>
          <w:szCs w:val="28"/>
          <w:lang w:val="uk-UA"/>
        </w:rPr>
        <w:t xml:space="preserve"> – керівниця проєктів екологічної ГО </w:t>
      </w:r>
      <w:r w:rsidRPr="00BA485F">
        <w:rPr>
          <w:rFonts w:ascii="Times New Roman" w:eastAsia="Times New Roman" w:hAnsi="Times New Roman" w:cs="Times New Roman"/>
          <w:i/>
          <w:sz w:val="28"/>
          <w:szCs w:val="28"/>
          <w:lang w:val="uk-UA"/>
        </w:rPr>
        <w:t>“</w:t>
      </w:r>
      <w:r w:rsidRPr="00BA485F">
        <w:rPr>
          <w:rFonts w:ascii="Times New Roman" w:eastAsia="Times New Roman" w:hAnsi="Times New Roman" w:cs="Times New Roman"/>
          <w:sz w:val="28"/>
          <w:szCs w:val="28"/>
          <w:lang w:val="uk-UA"/>
        </w:rPr>
        <w:t>Ž</w:t>
      </w:r>
      <w:r w:rsidRPr="00BA485F">
        <w:rPr>
          <w:rFonts w:ascii="Times New Roman" w:eastAsia="Times New Roman" w:hAnsi="Times New Roman" w:cs="Times New Roman"/>
          <w:sz w:val="28"/>
          <w:szCs w:val="28"/>
        </w:rPr>
        <w:t>mergo</w:t>
      </w:r>
      <w:r w:rsidRPr="00BA485F">
        <w:rPr>
          <w:rFonts w:ascii="Times New Roman" w:eastAsia="Times New Roman" w:hAnsi="Times New Roman" w:cs="Times New Roman"/>
          <w:sz w:val="28"/>
          <w:szCs w:val="28"/>
          <w:lang w:val="uk-UA"/>
        </w:rPr>
        <w:t xml:space="preserve"> </w:t>
      </w:r>
      <w:r w:rsidRPr="00BA485F">
        <w:rPr>
          <w:rFonts w:ascii="Times New Roman" w:eastAsia="Times New Roman" w:hAnsi="Times New Roman" w:cs="Times New Roman"/>
          <w:sz w:val="28"/>
          <w:szCs w:val="28"/>
        </w:rPr>
        <w:t>Association</w:t>
      </w:r>
      <w:r w:rsidRPr="00BA485F">
        <w:rPr>
          <w:rFonts w:ascii="Times New Roman" w:eastAsia="Times New Roman" w:hAnsi="Times New Roman" w:cs="Times New Roman"/>
          <w:sz w:val="28"/>
          <w:szCs w:val="28"/>
          <w:lang w:val="uk-UA"/>
        </w:rPr>
        <w:t xml:space="preserve">, </w:t>
      </w:r>
      <w:r w:rsidRPr="00BA485F">
        <w:rPr>
          <w:rFonts w:ascii="Times New Roman" w:eastAsia="Times New Roman" w:hAnsi="Times New Roman" w:cs="Times New Roman"/>
          <w:sz w:val="28"/>
          <w:szCs w:val="28"/>
        </w:rPr>
        <w:t>Naval</w:t>
      </w:r>
      <w:r w:rsidRPr="00BA485F">
        <w:rPr>
          <w:rFonts w:ascii="Times New Roman" w:eastAsia="Times New Roman" w:hAnsi="Times New Roman" w:cs="Times New Roman"/>
          <w:sz w:val="28"/>
          <w:szCs w:val="28"/>
          <w:lang w:val="uk-UA"/>
        </w:rPr>
        <w:t xml:space="preserve"> </w:t>
      </w:r>
      <w:r w:rsidRPr="00BA485F">
        <w:rPr>
          <w:rFonts w:ascii="Times New Roman" w:eastAsia="Times New Roman" w:hAnsi="Times New Roman" w:cs="Times New Roman"/>
          <w:sz w:val="28"/>
          <w:szCs w:val="28"/>
        </w:rPr>
        <w:t>and</w:t>
      </w:r>
      <w:r w:rsidRPr="00BA485F">
        <w:rPr>
          <w:rFonts w:ascii="Times New Roman" w:eastAsia="Times New Roman" w:hAnsi="Times New Roman" w:cs="Times New Roman"/>
          <w:sz w:val="28"/>
          <w:szCs w:val="28"/>
          <w:lang w:val="uk-UA"/>
        </w:rPr>
        <w:t xml:space="preserve"> </w:t>
      </w:r>
      <w:r w:rsidRPr="00BA485F">
        <w:rPr>
          <w:rFonts w:ascii="Times New Roman" w:eastAsia="Times New Roman" w:hAnsi="Times New Roman" w:cs="Times New Roman"/>
          <w:sz w:val="28"/>
          <w:szCs w:val="28"/>
        </w:rPr>
        <w:t>History</w:t>
      </w:r>
      <w:r w:rsidRPr="00BA485F">
        <w:rPr>
          <w:rFonts w:ascii="Times New Roman" w:eastAsia="Times New Roman" w:hAnsi="Times New Roman" w:cs="Times New Roman"/>
          <w:sz w:val="28"/>
          <w:szCs w:val="28"/>
          <w:lang w:val="uk-UA"/>
        </w:rPr>
        <w:t xml:space="preserve"> </w:t>
      </w:r>
      <w:r w:rsidRPr="00BA485F">
        <w:rPr>
          <w:rFonts w:ascii="Times New Roman" w:eastAsia="Times New Roman" w:hAnsi="Times New Roman" w:cs="Times New Roman"/>
          <w:sz w:val="28"/>
          <w:szCs w:val="28"/>
        </w:rPr>
        <w:t>Museum</w:t>
      </w:r>
      <w:r w:rsidRPr="00BA485F">
        <w:rPr>
          <w:rFonts w:ascii="Times New Roman" w:eastAsia="Times New Roman" w:hAnsi="Times New Roman" w:cs="Times New Roman"/>
          <w:sz w:val="28"/>
          <w:szCs w:val="28"/>
          <w:lang w:val="uk-UA"/>
        </w:rPr>
        <w:t xml:space="preserve"> </w:t>
      </w:r>
      <w:r w:rsidRPr="00BA485F">
        <w:rPr>
          <w:rFonts w:ascii="Times New Roman" w:eastAsia="Times New Roman" w:hAnsi="Times New Roman" w:cs="Times New Roman"/>
          <w:sz w:val="28"/>
          <w:szCs w:val="28"/>
        </w:rPr>
        <w:t>of</w:t>
      </w:r>
      <w:r w:rsidRPr="00BA485F">
        <w:rPr>
          <w:rFonts w:ascii="Times New Roman" w:eastAsia="Times New Roman" w:hAnsi="Times New Roman" w:cs="Times New Roman"/>
          <w:sz w:val="28"/>
          <w:szCs w:val="28"/>
          <w:lang w:val="uk-UA"/>
        </w:rPr>
        <w:t xml:space="preserve"> </w:t>
      </w:r>
      <w:r w:rsidRPr="00BA485F">
        <w:rPr>
          <w:rFonts w:ascii="Times New Roman" w:eastAsia="Times New Roman" w:hAnsi="Times New Roman" w:cs="Times New Roman"/>
          <w:sz w:val="28"/>
          <w:szCs w:val="28"/>
        </w:rPr>
        <w:t>Croatian</w:t>
      </w:r>
      <w:r w:rsidRPr="00BA485F">
        <w:rPr>
          <w:rFonts w:ascii="Times New Roman" w:eastAsia="Times New Roman" w:hAnsi="Times New Roman" w:cs="Times New Roman"/>
          <w:sz w:val="28"/>
          <w:szCs w:val="28"/>
          <w:lang w:val="uk-UA"/>
        </w:rPr>
        <w:t xml:space="preserve"> </w:t>
      </w:r>
      <w:r w:rsidRPr="00BA485F">
        <w:rPr>
          <w:rFonts w:ascii="Times New Roman" w:eastAsia="Times New Roman" w:hAnsi="Times New Roman" w:cs="Times New Roman"/>
          <w:sz w:val="28"/>
          <w:szCs w:val="28"/>
        </w:rPr>
        <w:t>Littoral</w:t>
      </w:r>
      <w:r w:rsidRPr="00BA485F">
        <w:rPr>
          <w:rFonts w:ascii="Times New Roman" w:eastAsia="Times New Roman" w:hAnsi="Times New Roman" w:cs="Times New Roman"/>
          <w:sz w:val="28"/>
          <w:szCs w:val="28"/>
          <w:lang w:val="uk-UA"/>
        </w:rPr>
        <w:t xml:space="preserve"> </w:t>
      </w:r>
      <w:r w:rsidRPr="00BA485F">
        <w:rPr>
          <w:rFonts w:ascii="Times New Roman" w:eastAsia="Times New Roman" w:hAnsi="Times New Roman" w:cs="Times New Roman"/>
          <w:sz w:val="28"/>
          <w:szCs w:val="28"/>
        </w:rPr>
        <w:t>Rijeka</w:t>
      </w:r>
      <w:r w:rsidRPr="00BA485F">
        <w:rPr>
          <w:rFonts w:ascii="Times New Roman" w:eastAsia="Times New Roman" w:hAnsi="Times New Roman" w:cs="Times New Roman"/>
          <w:i/>
          <w:sz w:val="28"/>
          <w:szCs w:val="28"/>
          <w:lang w:val="uk-UA"/>
        </w:rPr>
        <w:t>”</w:t>
      </w:r>
      <w:r w:rsidRPr="00BA485F">
        <w:rPr>
          <w:rFonts w:ascii="Times New Roman" w:eastAsia="Times New Roman" w:hAnsi="Times New Roman" w:cs="Times New Roman"/>
          <w:sz w:val="28"/>
          <w:szCs w:val="28"/>
          <w:lang w:val="uk-UA"/>
        </w:rPr>
        <w:t xml:space="preserve"> (Хорватія), а зараз також керівниця проєктів ГО “</w:t>
      </w:r>
      <w:r w:rsidRPr="00BA485F">
        <w:rPr>
          <w:rFonts w:ascii="Times New Roman" w:eastAsia="Times New Roman" w:hAnsi="Times New Roman" w:cs="Times New Roman"/>
          <w:sz w:val="28"/>
          <w:szCs w:val="28"/>
        </w:rPr>
        <w:t>Dru</w:t>
      </w:r>
      <w:r w:rsidRPr="00BA485F">
        <w:rPr>
          <w:rFonts w:ascii="Times New Roman" w:eastAsia="Times New Roman" w:hAnsi="Times New Roman" w:cs="Times New Roman"/>
          <w:sz w:val="28"/>
          <w:szCs w:val="28"/>
          <w:lang w:val="uk-UA"/>
        </w:rPr>
        <w:t>š</w:t>
      </w:r>
      <w:r w:rsidRPr="00BA485F">
        <w:rPr>
          <w:rFonts w:ascii="Times New Roman" w:eastAsia="Times New Roman" w:hAnsi="Times New Roman" w:cs="Times New Roman"/>
          <w:sz w:val="28"/>
          <w:szCs w:val="28"/>
        </w:rPr>
        <w:t>tvo</w:t>
      </w:r>
      <w:r w:rsidRPr="00BA485F">
        <w:rPr>
          <w:rFonts w:ascii="Times New Roman" w:eastAsia="Times New Roman" w:hAnsi="Times New Roman" w:cs="Times New Roman"/>
          <w:sz w:val="28"/>
          <w:szCs w:val="28"/>
          <w:lang w:val="uk-UA"/>
        </w:rPr>
        <w:t xml:space="preserve"> </w:t>
      </w:r>
      <w:r w:rsidRPr="00BA485F">
        <w:rPr>
          <w:rFonts w:ascii="Times New Roman" w:eastAsia="Times New Roman" w:hAnsi="Times New Roman" w:cs="Times New Roman"/>
          <w:sz w:val="28"/>
          <w:szCs w:val="28"/>
        </w:rPr>
        <w:t>Ekologi</w:t>
      </w:r>
      <w:r w:rsidRPr="00BA485F">
        <w:rPr>
          <w:rFonts w:ascii="Times New Roman" w:eastAsia="Times New Roman" w:hAnsi="Times New Roman" w:cs="Times New Roman"/>
          <w:sz w:val="28"/>
          <w:szCs w:val="28"/>
          <w:lang w:val="uk-UA"/>
        </w:rPr>
        <w:t xml:space="preserve"> </w:t>
      </w:r>
      <w:r w:rsidRPr="00BA485F">
        <w:rPr>
          <w:rFonts w:ascii="Times New Roman" w:eastAsia="Times New Roman" w:hAnsi="Times New Roman" w:cs="Times New Roman"/>
          <w:sz w:val="28"/>
          <w:szCs w:val="28"/>
        </w:rPr>
        <w:t>brez</w:t>
      </w:r>
      <w:r w:rsidRPr="00BA485F">
        <w:rPr>
          <w:rFonts w:ascii="Times New Roman" w:eastAsia="Times New Roman" w:hAnsi="Times New Roman" w:cs="Times New Roman"/>
          <w:sz w:val="28"/>
          <w:szCs w:val="28"/>
          <w:lang w:val="uk-UA"/>
        </w:rPr>
        <w:t xml:space="preserve"> </w:t>
      </w:r>
      <w:r w:rsidRPr="00BA485F">
        <w:rPr>
          <w:rFonts w:ascii="Times New Roman" w:eastAsia="Times New Roman" w:hAnsi="Times New Roman" w:cs="Times New Roman"/>
          <w:sz w:val="28"/>
          <w:szCs w:val="28"/>
        </w:rPr>
        <w:t>meja</w:t>
      </w:r>
      <w:r w:rsidRPr="00BA485F">
        <w:rPr>
          <w:rFonts w:ascii="Times New Roman" w:eastAsia="Times New Roman" w:hAnsi="Times New Roman" w:cs="Times New Roman"/>
          <w:i/>
          <w:sz w:val="28"/>
          <w:szCs w:val="28"/>
          <w:lang w:val="uk-UA"/>
        </w:rPr>
        <w:t>”</w:t>
      </w:r>
      <w:r w:rsidRPr="00BA485F">
        <w:rPr>
          <w:rFonts w:ascii="Times New Roman" w:eastAsia="Times New Roman" w:hAnsi="Times New Roman" w:cs="Times New Roman"/>
          <w:sz w:val="28"/>
          <w:szCs w:val="28"/>
          <w:lang w:val="uk-UA"/>
        </w:rPr>
        <w:t xml:space="preserve"> (Словенія).</w:t>
      </w:r>
    </w:p>
    <w:p w:rsidR="005358BE" w:rsidRDefault="005358BE" w:rsidP="003040EA">
      <w:pPr>
        <w:spacing w:after="0"/>
        <w:rPr>
          <w:rFonts w:ascii="Times New Roman" w:hAnsi="Times New Roman" w:cs="Times New Roman"/>
          <w:b/>
          <w:bCs/>
          <w:sz w:val="28"/>
          <w:szCs w:val="28"/>
          <w:shd w:val="clear" w:color="auto" w:fill="FFFFFF"/>
          <w:lang w:val="uk-UA" w:eastAsia="ru-RU"/>
        </w:rPr>
      </w:pPr>
      <w:r w:rsidRPr="00BA485F">
        <w:rPr>
          <w:rFonts w:ascii="Times New Roman" w:hAnsi="Times New Roman" w:cs="Times New Roman"/>
          <w:b/>
          <w:bCs/>
          <w:sz w:val="28"/>
          <w:szCs w:val="28"/>
          <w:shd w:val="clear" w:color="auto" w:fill="FFFFFF"/>
          <w:lang w:val="en-US" w:eastAsia="ru-RU"/>
        </w:rPr>
        <w:t> </w:t>
      </w:r>
      <w:r w:rsidRPr="00BA485F">
        <w:rPr>
          <w:rFonts w:ascii="Times New Roman" w:hAnsi="Times New Roman" w:cs="Times New Roman"/>
          <w:b/>
          <w:bCs/>
          <w:sz w:val="28"/>
          <w:szCs w:val="28"/>
          <w:shd w:val="clear" w:color="auto" w:fill="FFFFFF"/>
          <w:lang w:eastAsia="ru-RU"/>
        </w:rPr>
        <w:t>Затверджен</w:t>
      </w:r>
      <w:r w:rsidR="0073233E" w:rsidRPr="00BA485F">
        <w:rPr>
          <w:rFonts w:ascii="Times New Roman" w:hAnsi="Times New Roman" w:cs="Times New Roman"/>
          <w:b/>
          <w:bCs/>
          <w:sz w:val="28"/>
          <w:szCs w:val="28"/>
          <w:shd w:val="clear" w:color="auto" w:fill="FFFFFF"/>
          <w:lang w:val="uk-UA" w:eastAsia="ru-RU"/>
        </w:rPr>
        <w:t>ий</w:t>
      </w:r>
      <w:r w:rsidRPr="00BA485F">
        <w:rPr>
          <w:rFonts w:ascii="Times New Roman" w:hAnsi="Times New Roman" w:cs="Times New Roman"/>
          <w:b/>
          <w:bCs/>
          <w:sz w:val="28"/>
          <w:szCs w:val="28"/>
          <w:shd w:val="clear" w:color="auto" w:fill="FFFFFF"/>
          <w:lang w:eastAsia="ru-RU"/>
        </w:rPr>
        <w:t xml:space="preserve">  на  засіданні  кафедри  менеджменту </w:t>
      </w:r>
      <w:r w:rsidRPr="00BA485F">
        <w:rPr>
          <w:rFonts w:ascii="Times New Roman" w:hAnsi="Times New Roman" w:cs="Times New Roman"/>
          <w:b/>
          <w:bCs/>
          <w:sz w:val="28"/>
          <w:szCs w:val="28"/>
          <w:shd w:val="clear" w:color="auto" w:fill="FFFFFF"/>
          <w:lang w:val="uk-UA" w:eastAsia="ru-RU"/>
        </w:rPr>
        <w:t>та</w:t>
      </w:r>
      <w:r w:rsidRPr="00BA485F">
        <w:rPr>
          <w:rFonts w:ascii="Times New Roman" w:hAnsi="Times New Roman" w:cs="Times New Roman"/>
          <w:b/>
          <w:bCs/>
          <w:sz w:val="28"/>
          <w:szCs w:val="28"/>
          <w:shd w:val="clear" w:color="auto" w:fill="FFFFFF"/>
          <w:lang w:eastAsia="ru-RU"/>
        </w:rPr>
        <w:t xml:space="preserve"> економіки (протокол №</w:t>
      </w:r>
      <w:r w:rsidR="006340E2" w:rsidRPr="00BA485F">
        <w:rPr>
          <w:rFonts w:ascii="Times New Roman" w:hAnsi="Times New Roman" w:cs="Times New Roman"/>
          <w:b/>
          <w:bCs/>
          <w:sz w:val="28"/>
          <w:szCs w:val="28"/>
          <w:shd w:val="clear" w:color="auto" w:fill="FFFFFF"/>
          <w:lang w:val="uk-UA" w:eastAsia="ru-RU"/>
        </w:rPr>
        <w:t>3</w:t>
      </w:r>
      <w:r w:rsidR="006457F0" w:rsidRPr="00BA485F">
        <w:rPr>
          <w:rFonts w:ascii="Times New Roman" w:hAnsi="Times New Roman" w:cs="Times New Roman"/>
          <w:b/>
          <w:bCs/>
          <w:sz w:val="28"/>
          <w:szCs w:val="28"/>
          <w:shd w:val="clear" w:color="auto" w:fill="FFFFFF"/>
          <w:lang w:eastAsia="ru-RU"/>
        </w:rPr>
        <w:t xml:space="preserve">  від</w:t>
      </w:r>
      <w:r w:rsidR="006457F0" w:rsidRPr="00BA485F">
        <w:rPr>
          <w:rFonts w:ascii="Times New Roman" w:hAnsi="Times New Roman" w:cs="Times New Roman"/>
          <w:b/>
          <w:bCs/>
          <w:sz w:val="28"/>
          <w:szCs w:val="28"/>
          <w:shd w:val="clear" w:color="auto" w:fill="FFFFFF"/>
          <w:lang w:val="uk-UA" w:eastAsia="ru-RU"/>
        </w:rPr>
        <w:t xml:space="preserve"> </w:t>
      </w:r>
      <w:r w:rsidR="006457F0" w:rsidRPr="00BA485F">
        <w:rPr>
          <w:rFonts w:ascii="Times New Roman" w:hAnsi="Times New Roman" w:cs="Times New Roman"/>
          <w:caps/>
          <w:sz w:val="28"/>
          <w:szCs w:val="28"/>
          <w:shd w:val="clear" w:color="auto" w:fill="FFFFFF"/>
          <w:lang w:val="uk-UA" w:eastAsia="ru-RU"/>
        </w:rPr>
        <w:t>“</w:t>
      </w:r>
      <w:r w:rsidRPr="00BA485F">
        <w:rPr>
          <w:rFonts w:ascii="Times New Roman" w:hAnsi="Times New Roman" w:cs="Times New Roman"/>
          <w:b/>
          <w:bCs/>
          <w:sz w:val="28"/>
          <w:szCs w:val="28"/>
          <w:shd w:val="clear" w:color="auto" w:fill="FFFFFF"/>
          <w:lang w:eastAsia="ru-RU"/>
        </w:rPr>
        <w:t>2</w:t>
      </w:r>
      <w:r w:rsidRPr="00BA485F">
        <w:rPr>
          <w:rFonts w:ascii="Times New Roman" w:hAnsi="Times New Roman" w:cs="Times New Roman"/>
          <w:b/>
          <w:bCs/>
          <w:sz w:val="28"/>
          <w:szCs w:val="28"/>
          <w:shd w:val="clear" w:color="auto" w:fill="FFFFFF"/>
          <w:lang w:val="uk-UA" w:eastAsia="ru-RU"/>
        </w:rPr>
        <w:t>9</w:t>
      </w:r>
      <w:r w:rsidR="006457F0" w:rsidRPr="00BA485F">
        <w:rPr>
          <w:rFonts w:ascii="Times New Roman" w:hAnsi="Times New Roman" w:cs="Times New Roman"/>
          <w:caps/>
          <w:sz w:val="28"/>
          <w:szCs w:val="28"/>
          <w:shd w:val="clear" w:color="auto" w:fill="FFFFFF"/>
          <w:lang w:val="uk-UA" w:eastAsia="ru-RU"/>
        </w:rPr>
        <w:t>”</w:t>
      </w:r>
      <w:r w:rsidRPr="00BA485F">
        <w:rPr>
          <w:rFonts w:ascii="Times New Roman" w:hAnsi="Times New Roman" w:cs="Times New Roman"/>
          <w:b/>
          <w:bCs/>
          <w:sz w:val="28"/>
          <w:szCs w:val="28"/>
          <w:shd w:val="clear" w:color="auto" w:fill="FFFFFF"/>
          <w:lang w:eastAsia="ru-RU"/>
        </w:rPr>
        <w:t xml:space="preserve"> </w:t>
      </w:r>
      <w:r w:rsidRPr="00BA485F">
        <w:rPr>
          <w:rFonts w:ascii="Times New Roman" w:hAnsi="Times New Roman" w:cs="Times New Roman"/>
          <w:b/>
          <w:bCs/>
          <w:sz w:val="28"/>
          <w:szCs w:val="28"/>
          <w:shd w:val="clear" w:color="auto" w:fill="FFFFFF"/>
          <w:lang w:val="uk-UA" w:eastAsia="ru-RU"/>
        </w:rPr>
        <w:t>листопада</w:t>
      </w:r>
      <w:r w:rsidRPr="00BA485F">
        <w:rPr>
          <w:rFonts w:ascii="Times New Roman" w:hAnsi="Times New Roman" w:cs="Times New Roman"/>
          <w:b/>
          <w:bCs/>
          <w:sz w:val="28"/>
          <w:szCs w:val="28"/>
          <w:shd w:val="clear" w:color="auto" w:fill="FFFFFF"/>
          <w:lang w:eastAsia="ru-RU"/>
        </w:rPr>
        <w:t xml:space="preserve"> 2022 року).</w:t>
      </w:r>
    </w:p>
    <w:p w:rsidR="003040EA" w:rsidRPr="003040EA" w:rsidRDefault="003040EA" w:rsidP="003040EA">
      <w:pPr>
        <w:spacing w:after="0" w:line="360" w:lineRule="auto"/>
        <w:ind w:firstLine="709"/>
        <w:jc w:val="both"/>
        <w:rPr>
          <w:rFonts w:ascii="Times New Roman" w:eastAsia="Times New Roman" w:hAnsi="Times New Roman" w:cs="Times New Roman"/>
          <w:sz w:val="24"/>
          <w:szCs w:val="24"/>
          <w:lang w:val="uk-UA"/>
        </w:rPr>
      </w:pPr>
      <w:bookmarkStart w:id="0" w:name="_GoBack"/>
      <w:r w:rsidRPr="003040EA">
        <w:rPr>
          <w:rFonts w:ascii="Times New Roman" w:hAnsi="Times New Roman" w:cs="Times New Roman"/>
          <w:color w:val="000000"/>
          <w:sz w:val="24"/>
          <w:szCs w:val="24"/>
          <w:lang w:val="uk-UA"/>
        </w:rPr>
        <w:t xml:space="preserve">Навчальний посібник укладено в межах проєкту «Впровадження принципів </w:t>
      </w:r>
      <w:r w:rsidRPr="003040EA">
        <w:rPr>
          <w:rFonts w:ascii="Times New Roman" w:hAnsi="Times New Roman" w:cs="Times New Roman"/>
          <w:color w:val="000000"/>
          <w:sz w:val="24"/>
          <w:szCs w:val="24"/>
          <w:lang w:val="en-US"/>
        </w:rPr>
        <w:t>Zero</w:t>
      </w:r>
      <w:r w:rsidRPr="003040EA">
        <w:rPr>
          <w:rFonts w:ascii="Times New Roman" w:hAnsi="Times New Roman" w:cs="Times New Roman"/>
          <w:color w:val="000000"/>
          <w:sz w:val="24"/>
          <w:szCs w:val="24"/>
          <w:lang w:val="uk-UA"/>
        </w:rPr>
        <w:t xml:space="preserve"> </w:t>
      </w:r>
      <w:r w:rsidRPr="003040EA">
        <w:rPr>
          <w:rFonts w:ascii="Times New Roman" w:hAnsi="Times New Roman" w:cs="Times New Roman"/>
          <w:color w:val="000000"/>
          <w:sz w:val="24"/>
          <w:szCs w:val="24"/>
          <w:lang w:val="en-US"/>
        </w:rPr>
        <w:t>Waste</w:t>
      </w:r>
      <w:r w:rsidRPr="003040EA">
        <w:rPr>
          <w:rFonts w:ascii="Times New Roman" w:hAnsi="Times New Roman" w:cs="Times New Roman"/>
          <w:color w:val="000000"/>
          <w:sz w:val="24"/>
          <w:szCs w:val="24"/>
          <w:lang w:val="uk-UA"/>
        </w:rPr>
        <w:t xml:space="preserve"> в готельно-ресторанному бізнесі України для його адаптації до вимог Паризької кліматичної угоди в умовах російського вторгнення». </w:t>
      </w:r>
      <w:r w:rsidRPr="003040EA">
        <w:rPr>
          <w:rFonts w:ascii="Times New Roman" w:hAnsi="Times New Roman" w:cs="Times New Roman"/>
          <w:color w:val="000000"/>
          <w:sz w:val="24"/>
          <w:szCs w:val="24"/>
          <w:shd w:val="clear" w:color="auto" w:fill="F8F9FA"/>
          <w:lang w:val="uk-UA"/>
        </w:rPr>
        <w:t xml:space="preserve">Проект реалізується ГО «Екологічні новини»(м. Херсон), ІГ </w:t>
      </w:r>
      <w:hyperlink r:id="rId10" w:history="1">
        <w:r w:rsidRPr="003040EA">
          <w:rPr>
            <w:rStyle w:val="a4"/>
            <w:rFonts w:ascii="Times New Roman" w:hAnsi="Times New Roman" w:cs="Times New Roman"/>
            <w:color w:val="0563C1"/>
            <w:sz w:val="24"/>
            <w:szCs w:val="24"/>
            <w:shd w:val="clear" w:color="auto" w:fill="F8F9FA"/>
          </w:rPr>
          <w:t>Mariupol</w:t>
        </w:r>
        <w:r w:rsidRPr="003040EA">
          <w:rPr>
            <w:rStyle w:val="a4"/>
            <w:rFonts w:ascii="Times New Roman" w:hAnsi="Times New Roman" w:cs="Times New Roman"/>
            <w:color w:val="0563C1"/>
            <w:sz w:val="24"/>
            <w:szCs w:val="24"/>
            <w:shd w:val="clear" w:color="auto" w:fill="F8F9FA"/>
            <w:lang w:val="uk-UA"/>
          </w:rPr>
          <w:t xml:space="preserve"> </w:t>
        </w:r>
        <w:r w:rsidRPr="003040EA">
          <w:rPr>
            <w:rStyle w:val="a4"/>
            <w:rFonts w:ascii="Times New Roman" w:hAnsi="Times New Roman" w:cs="Times New Roman"/>
            <w:color w:val="0563C1"/>
            <w:sz w:val="24"/>
            <w:szCs w:val="24"/>
            <w:shd w:val="clear" w:color="auto" w:fill="F8F9FA"/>
          </w:rPr>
          <w:t>Zero</w:t>
        </w:r>
        <w:r w:rsidRPr="003040EA">
          <w:rPr>
            <w:rStyle w:val="a4"/>
            <w:rFonts w:ascii="Times New Roman" w:hAnsi="Times New Roman" w:cs="Times New Roman"/>
            <w:color w:val="0563C1"/>
            <w:sz w:val="24"/>
            <w:szCs w:val="24"/>
            <w:shd w:val="clear" w:color="auto" w:fill="F8F9FA"/>
            <w:lang w:val="uk-UA"/>
          </w:rPr>
          <w:t xml:space="preserve"> </w:t>
        </w:r>
        <w:r w:rsidRPr="003040EA">
          <w:rPr>
            <w:rStyle w:val="a4"/>
            <w:rFonts w:ascii="Times New Roman" w:hAnsi="Times New Roman" w:cs="Times New Roman"/>
            <w:color w:val="0563C1"/>
            <w:sz w:val="24"/>
            <w:szCs w:val="24"/>
            <w:shd w:val="clear" w:color="auto" w:fill="F8F9FA"/>
          </w:rPr>
          <w:t>Waste</w:t>
        </w:r>
      </w:hyperlink>
      <w:r w:rsidRPr="003040EA">
        <w:rPr>
          <w:rFonts w:ascii="Times New Roman" w:hAnsi="Times New Roman" w:cs="Times New Roman"/>
          <w:color w:val="000000"/>
          <w:sz w:val="24"/>
          <w:szCs w:val="24"/>
          <w:shd w:val="clear" w:color="auto" w:fill="F8F9FA"/>
          <w:lang w:val="uk-UA"/>
        </w:rPr>
        <w:t xml:space="preserve"> (м. Маріуполь),</w:t>
      </w:r>
      <w:hyperlink r:id="rId11" w:history="1">
        <w:r w:rsidRPr="003040EA">
          <w:rPr>
            <w:rStyle w:val="a4"/>
            <w:rFonts w:ascii="Times New Roman" w:hAnsi="Times New Roman" w:cs="Times New Roman"/>
            <w:color w:val="000000"/>
            <w:sz w:val="24"/>
            <w:szCs w:val="24"/>
            <w:shd w:val="clear" w:color="auto" w:fill="F8F9FA"/>
            <w:lang w:val="uk-UA"/>
          </w:rPr>
          <w:t xml:space="preserve"> </w:t>
        </w:r>
        <w:r w:rsidRPr="003040EA">
          <w:rPr>
            <w:rStyle w:val="a4"/>
            <w:rFonts w:ascii="Times New Roman" w:hAnsi="Times New Roman" w:cs="Times New Roman"/>
            <w:color w:val="0563C1"/>
            <w:sz w:val="24"/>
            <w:szCs w:val="24"/>
            <w:shd w:val="clear" w:color="auto" w:fill="F8F9FA"/>
          </w:rPr>
          <w:t>Dru</w:t>
        </w:r>
        <w:r w:rsidRPr="003040EA">
          <w:rPr>
            <w:rStyle w:val="a4"/>
            <w:rFonts w:ascii="Times New Roman" w:hAnsi="Times New Roman" w:cs="Times New Roman"/>
            <w:color w:val="0563C1"/>
            <w:sz w:val="24"/>
            <w:szCs w:val="24"/>
            <w:shd w:val="clear" w:color="auto" w:fill="F8F9FA"/>
            <w:lang w:val="uk-UA"/>
          </w:rPr>
          <w:t>š</w:t>
        </w:r>
        <w:r w:rsidRPr="003040EA">
          <w:rPr>
            <w:rStyle w:val="a4"/>
            <w:rFonts w:ascii="Times New Roman" w:hAnsi="Times New Roman" w:cs="Times New Roman"/>
            <w:color w:val="0563C1"/>
            <w:sz w:val="24"/>
            <w:szCs w:val="24"/>
            <w:shd w:val="clear" w:color="auto" w:fill="F8F9FA"/>
          </w:rPr>
          <w:t>tvo</w:t>
        </w:r>
        <w:r w:rsidRPr="003040EA">
          <w:rPr>
            <w:rStyle w:val="a4"/>
            <w:rFonts w:ascii="Times New Roman" w:hAnsi="Times New Roman" w:cs="Times New Roman"/>
            <w:color w:val="0563C1"/>
            <w:sz w:val="24"/>
            <w:szCs w:val="24"/>
            <w:shd w:val="clear" w:color="auto" w:fill="F8F9FA"/>
            <w:lang w:val="uk-UA"/>
          </w:rPr>
          <w:t xml:space="preserve"> </w:t>
        </w:r>
        <w:r w:rsidRPr="003040EA">
          <w:rPr>
            <w:rStyle w:val="a4"/>
            <w:rFonts w:ascii="Times New Roman" w:hAnsi="Times New Roman" w:cs="Times New Roman"/>
            <w:color w:val="0563C1"/>
            <w:sz w:val="24"/>
            <w:szCs w:val="24"/>
            <w:shd w:val="clear" w:color="auto" w:fill="F8F9FA"/>
          </w:rPr>
          <w:t>Ekologi</w:t>
        </w:r>
        <w:r w:rsidRPr="003040EA">
          <w:rPr>
            <w:rStyle w:val="a4"/>
            <w:rFonts w:ascii="Times New Roman" w:hAnsi="Times New Roman" w:cs="Times New Roman"/>
            <w:color w:val="0563C1"/>
            <w:sz w:val="24"/>
            <w:szCs w:val="24"/>
            <w:shd w:val="clear" w:color="auto" w:fill="F8F9FA"/>
            <w:lang w:val="uk-UA"/>
          </w:rPr>
          <w:t xml:space="preserve"> </w:t>
        </w:r>
        <w:r w:rsidRPr="003040EA">
          <w:rPr>
            <w:rStyle w:val="a4"/>
            <w:rFonts w:ascii="Times New Roman" w:hAnsi="Times New Roman" w:cs="Times New Roman"/>
            <w:color w:val="0563C1"/>
            <w:sz w:val="24"/>
            <w:szCs w:val="24"/>
            <w:shd w:val="clear" w:color="auto" w:fill="F8F9FA"/>
          </w:rPr>
          <w:t>brez</w:t>
        </w:r>
        <w:r w:rsidRPr="003040EA">
          <w:rPr>
            <w:rStyle w:val="a4"/>
            <w:rFonts w:ascii="Times New Roman" w:hAnsi="Times New Roman" w:cs="Times New Roman"/>
            <w:color w:val="0563C1"/>
            <w:sz w:val="24"/>
            <w:szCs w:val="24"/>
            <w:shd w:val="clear" w:color="auto" w:fill="F8F9FA"/>
            <w:lang w:val="uk-UA"/>
          </w:rPr>
          <w:t xml:space="preserve"> </w:t>
        </w:r>
        <w:r w:rsidRPr="003040EA">
          <w:rPr>
            <w:rStyle w:val="a4"/>
            <w:rFonts w:ascii="Times New Roman" w:hAnsi="Times New Roman" w:cs="Times New Roman"/>
            <w:color w:val="0563C1"/>
            <w:sz w:val="24"/>
            <w:szCs w:val="24"/>
            <w:shd w:val="clear" w:color="auto" w:fill="F8F9FA"/>
          </w:rPr>
          <w:t>meja</w:t>
        </w:r>
      </w:hyperlink>
      <w:r w:rsidRPr="003040EA">
        <w:rPr>
          <w:rFonts w:ascii="Times New Roman" w:hAnsi="Times New Roman" w:cs="Times New Roman"/>
          <w:color w:val="000000"/>
          <w:sz w:val="24"/>
          <w:szCs w:val="24"/>
          <w:shd w:val="clear" w:color="auto" w:fill="F8F9FA"/>
          <w:lang w:val="uk-UA"/>
        </w:rPr>
        <w:t xml:space="preserve"> (Словенія), за підтримки</w:t>
      </w:r>
      <w:hyperlink r:id="rId12" w:history="1">
        <w:r w:rsidRPr="003040EA">
          <w:rPr>
            <w:rStyle w:val="a4"/>
            <w:rFonts w:ascii="Times New Roman" w:hAnsi="Times New Roman" w:cs="Times New Roman"/>
            <w:color w:val="000000"/>
            <w:sz w:val="24"/>
            <w:szCs w:val="24"/>
            <w:shd w:val="clear" w:color="auto" w:fill="F8F9FA"/>
            <w:lang w:val="uk-UA"/>
          </w:rPr>
          <w:t xml:space="preserve"> </w:t>
        </w:r>
        <w:r w:rsidRPr="003040EA">
          <w:rPr>
            <w:rStyle w:val="a4"/>
            <w:rFonts w:ascii="Times New Roman" w:hAnsi="Times New Roman" w:cs="Times New Roman"/>
            <w:color w:val="0563C1"/>
            <w:sz w:val="24"/>
            <w:szCs w:val="24"/>
            <w:shd w:val="clear" w:color="auto" w:fill="F8F9FA"/>
          </w:rPr>
          <w:t>Zero</w:t>
        </w:r>
        <w:r w:rsidRPr="003040EA">
          <w:rPr>
            <w:rStyle w:val="a4"/>
            <w:rFonts w:ascii="Times New Roman" w:hAnsi="Times New Roman" w:cs="Times New Roman"/>
            <w:color w:val="0563C1"/>
            <w:sz w:val="24"/>
            <w:szCs w:val="24"/>
            <w:shd w:val="clear" w:color="auto" w:fill="F8F9FA"/>
            <w:lang w:val="uk-UA"/>
          </w:rPr>
          <w:t xml:space="preserve"> </w:t>
        </w:r>
        <w:r w:rsidRPr="003040EA">
          <w:rPr>
            <w:rStyle w:val="a4"/>
            <w:rFonts w:ascii="Times New Roman" w:hAnsi="Times New Roman" w:cs="Times New Roman"/>
            <w:color w:val="0563C1"/>
            <w:sz w:val="24"/>
            <w:szCs w:val="24"/>
            <w:shd w:val="clear" w:color="auto" w:fill="F8F9FA"/>
          </w:rPr>
          <w:t>Waste</w:t>
        </w:r>
        <w:r w:rsidRPr="003040EA">
          <w:rPr>
            <w:rStyle w:val="a4"/>
            <w:rFonts w:ascii="Times New Roman" w:hAnsi="Times New Roman" w:cs="Times New Roman"/>
            <w:color w:val="0563C1"/>
            <w:sz w:val="24"/>
            <w:szCs w:val="24"/>
            <w:shd w:val="clear" w:color="auto" w:fill="F8F9FA"/>
            <w:lang w:val="uk-UA"/>
          </w:rPr>
          <w:t xml:space="preserve"> </w:t>
        </w:r>
        <w:r w:rsidRPr="003040EA">
          <w:rPr>
            <w:rStyle w:val="a4"/>
            <w:rFonts w:ascii="Times New Roman" w:hAnsi="Times New Roman" w:cs="Times New Roman"/>
            <w:color w:val="0563C1"/>
            <w:sz w:val="24"/>
            <w:szCs w:val="24"/>
            <w:shd w:val="clear" w:color="auto" w:fill="F8F9FA"/>
          </w:rPr>
          <w:t>Alliance</w:t>
        </w:r>
        <w:r w:rsidRPr="003040EA">
          <w:rPr>
            <w:rStyle w:val="a4"/>
            <w:rFonts w:ascii="Times New Roman" w:hAnsi="Times New Roman" w:cs="Times New Roman"/>
            <w:color w:val="0563C1"/>
            <w:sz w:val="24"/>
            <w:szCs w:val="24"/>
            <w:shd w:val="clear" w:color="auto" w:fill="F8F9FA"/>
            <w:lang w:val="uk-UA"/>
          </w:rPr>
          <w:t xml:space="preserve"> </w:t>
        </w:r>
        <w:r w:rsidRPr="003040EA">
          <w:rPr>
            <w:rStyle w:val="a4"/>
            <w:rFonts w:ascii="Times New Roman" w:hAnsi="Times New Roman" w:cs="Times New Roman"/>
            <w:color w:val="0563C1"/>
            <w:sz w:val="24"/>
            <w:szCs w:val="24"/>
            <w:shd w:val="clear" w:color="auto" w:fill="F8F9FA"/>
          </w:rPr>
          <w:t>Ukraine</w:t>
        </w:r>
      </w:hyperlink>
      <w:r w:rsidRPr="003040EA">
        <w:rPr>
          <w:rFonts w:ascii="Times New Roman" w:hAnsi="Times New Roman" w:cs="Times New Roman"/>
          <w:color w:val="000000"/>
          <w:sz w:val="24"/>
          <w:szCs w:val="24"/>
          <w:shd w:val="clear" w:color="auto" w:fill="F8F9FA"/>
          <w:lang w:val="uk-UA"/>
        </w:rPr>
        <w:t>,</w:t>
      </w:r>
      <w:hyperlink r:id="rId13" w:history="1">
        <w:r w:rsidRPr="003040EA">
          <w:rPr>
            <w:rStyle w:val="a4"/>
            <w:rFonts w:ascii="Times New Roman" w:hAnsi="Times New Roman" w:cs="Times New Roman"/>
            <w:color w:val="000000"/>
            <w:sz w:val="24"/>
            <w:szCs w:val="24"/>
            <w:shd w:val="clear" w:color="auto" w:fill="F8F9FA"/>
            <w:lang w:val="uk-UA"/>
          </w:rPr>
          <w:t xml:space="preserve"> </w:t>
        </w:r>
        <w:r w:rsidRPr="003040EA">
          <w:rPr>
            <w:rStyle w:val="a4"/>
            <w:rFonts w:ascii="Times New Roman" w:hAnsi="Times New Roman" w:cs="Times New Roman"/>
            <w:color w:val="1155CC"/>
            <w:sz w:val="24"/>
            <w:szCs w:val="24"/>
            <w:shd w:val="clear" w:color="auto" w:fill="F8F9FA"/>
          </w:rPr>
          <w:t>Zero</w:t>
        </w:r>
        <w:r w:rsidRPr="003040EA">
          <w:rPr>
            <w:rStyle w:val="a4"/>
            <w:rFonts w:ascii="Times New Roman" w:hAnsi="Times New Roman" w:cs="Times New Roman"/>
            <w:color w:val="1155CC"/>
            <w:sz w:val="24"/>
            <w:szCs w:val="24"/>
            <w:shd w:val="clear" w:color="auto" w:fill="F8F9FA"/>
            <w:lang w:val="uk-UA"/>
          </w:rPr>
          <w:t xml:space="preserve"> </w:t>
        </w:r>
        <w:r w:rsidRPr="003040EA">
          <w:rPr>
            <w:rStyle w:val="a4"/>
            <w:rFonts w:ascii="Times New Roman" w:hAnsi="Times New Roman" w:cs="Times New Roman"/>
            <w:color w:val="1155CC"/>
            <w:sz w:val="24"/>
            <w:szCs w:val="24"/>
            <w:shd w:val="clear" w:color="auto" w:fill="F8F9FA"/>
          </w:rPr>
          <w:t>Waste</w:t>
        </w:r>
        <w:r w:rsidRPr="003040EA">
          <w:rPr>
            <w:rStyle w:val="a4"/>
            <w:rFonts w:ascii="Times New Roman" w:hAnsi="Times New Roman" w:cs="Times New Roman"/>
            <w:color w:val="1155CC"/>
            <w:sz w:val="24"/>
            <w:szCs w:val="24"/>
            <w:shd w:val="clear" w:color="auto" w:fill="F8F9FA"/>
            <w:lang w:val="uk-UA"/>
          </w:rPr>
          <w:t xml:space="preserve"> </w:t>
        </w:r>
        <w:r w:rsidRPr="003040EA">
          <w:rPr>
            <w:rStyle w:val="a4"/>
            <w:rFonts w:ascii="Times New Roman" w:hAnsi="Times New Roman" w:cs="Times New Roman"/>
            <w:color w:val="1155CC"/>
            <w:sz w:val="24"/>
            <w:szCs w:val="24"/>
            <w:shd w:val="clear" w:color="auto" w:fill="F8F9FA"/>
          </w:rPr>
          <w:t>Lviv</w:t>
        </w:r>
      </w:hyperlink>
      <w:r w:rsidRPr="003040EA">
        <w:rPr>
          <w:rFonts w:ascii="Times New Roman" w:hAnsi="Times New Roman" w:cs="Times New Roman"/>
          <w:color w:val="000000"/>
          <w:sz w:val="24"/>
          <w:szCs w:val="24"/>
          <w:shd w:val="clear" w:color="auto" w:fill="F8F9FA"/>
          <w:lang w:val="uk-UA"/>
        </w:rPr>
        <w:t xml:space="preserve"> та</w:t>
      </w:r>
      <w:hyperlink r:id="rId14" w:history="1">
        <w:r w:rsidRPr="003040EA">
          <w:rPr>
            <w:rStyle w:val="a4"/>
            <w:rFonts w:ascii="Times New Roman" w:hAnsi="Times New Roman" w:cs="Times New Roman"/>
            <w:color w:val="000000"/>
            <w:sz w:val="24"/>
            <w:szCs w:val="24"/>
            <w:shd w:val="clear" w:color="auto" w:fill="F8F9FA"/>
            <w:lang w:val="uk-UA"/>
          </w:rPr>
          <w:t xml:space="preserve"> </w:t>
        </w:r>
        <w:r w:rsidRPr="003040EA">
          <w:rPr>
            <w:rStyle w:val="a4"/>
            <w:rFonts w:ascii="Times New Roman" w:hAnsi="Times New Roman" w:cs="Times New Roman"/>
            <w:color w:val="0563C1"/>
            <w:sz w:val="24"/>
            <w:szCs w:val="24"/>
            <w:shd w:val="clear" w:color="auto" w:fill="F8F9FA"/>
          </w:rPr>
          <w:t>Europe</w:t>
        </w:r>
        <w:r w:rsidRPr="003040EA">
          <w:rPr>
            <w:rStyle w:val="a4"/>
            <w:rFonts w:ascii="Times New Roman" w:hAnsi="Times New Roman" w:cs="Times New Roman"/>
            <w:color w:val="0563C1"/>
            <w:sz w:val="24"/>
            <w:szCs w:val="24"/>
            <w:shd w:val="clear" w:color="auto" w:fill="F8F9FA"/>
            <w:lang w:val="uk-UA"/>
          </w:rPr>
          <w:t xml:space="preserve"> </w:t>
        </w:r>
        <w:r w:rsidRPr="003040EA">
          <w:rPr>
            <w:rStyle w:val="a4"/>
            <w:rFonts w:ascii="Times New Roman" w:hAnsi="Times New Roman" w:cs="Times New Roman"/>
            <w:color w:val="0563C1"/>
            <w:sz w:val="24"/>
            <w:szCs w:val="24"/>
            <w:shd w:val="clear" w:color="auto" w:fill="F8F9FA"/>
          </w:rPr>
          <w:t>Climate</w:t>
        </w:r>
        <w:r w:rsidRPr="003040EA">
          <w:rPr>
            <w:rStyle w:val="a4"/>
            <w:rFonts w:ascii="Times New Roman" w:hAnsi="Times New Roman" w:cs="Times New Roman"/>
            <w:color w:val="0563C1"/>
            <w:sz w:val="24"/>
            <w:szCs w:val="24"/>
            <w:shd w:val="clear" w:color="auto" w:fill="F8F9FA"/>
            <w:lang w:val="uk-UA"/>
          </w:rPr>
          <w:t xml:space="preserve"> </w:t>
        </w:r>
        <w:r w:rsidRPr="003040EA">
          <w:rPr>
            <w:rStyle w:val="a4"/>
            <w:rFonts w:ascii="Times New Roman" w:hAnsi="Times New Roman" w:cs="Times New Roman"/>
            <w:color w:val="0563C1"/>
            <w:sz w:val="24"/>
            <w:szCs w:val="24"/>
            <w:shd w:val="clear" w:color="auto" w:fill="F8F9FA"/>
          </w:rPr>
          <w:t>Foundation</w:t>
        </w:r>
      </w:hyperlink>
      <w:r w:rsidRPr="003040EA">
        <w:rPr>
          <w:rFonts w:ascii="Times New Roman" w:hAnsi="Times New Roman" w:cs="Times New Roman"/>
          <w:color w:val="000000"/>
          <w:sz w:val="24"/>
          <w:szCs w:val="24"/>
          <w:shd w:val="clear" w:color="auto" w:fill="F8F9FA"/>
          <w:lang w:val="uk-UA"/>
        </w:rPr>
        <w:t xml:space="preserve">, </w:t>
      </w:r>
      <w:r>
        <w:rPr>
          <w:rFonts w:ascii="Times New Roman" w:hAnsi="Times New Roman" w:cs="Times New Roman"/>
          <w:color w:val="000000"/>
          <w:sz w:val="24"/>
          <w:szCs w:val="24"/>
          <w:shd w:val="clear" w:color="auto" w:fill="F8F9FA"/>
          <w:lang w:val="uk-UA"/>
        </w:rPr>
        <w:t>з</w:t>
      </w:r>
      <w:r w:rsidRPr="003040EA">
        <w:rPr>
          <w:rFonts w:ascii="Times New Roman" w:hAnsi="Times New Roman" w:cs="Times New Roman"/>
          <w:color w:val="000000"/>
          <w:sz w:val="24"/>
          <w:szCs w:val="24"/>
          <w:shd w:val="clear" w:color="auto" w:fill="F8F9FA"/>
          <w:lang w:val="uk-UA"/>
        </w:rPr>
        <w:t xml:space="preserve"> результатами п</w:t>
      </w:r>
      <w:r>
        <w:rPr>
          <w:rFonts w:ascii="Times New Roman" w:hAnsi="Times New Roman" w:cs="Times New Roman"/>
          <w:color w:val="000000"/>
          <w:sz w:val="24"/>
          <w:szCs w:val="24"/>
          <w:shd w:val="clear" w:color="auto" w:fill="F8F9FA"/>
          <w:lang w:val="uk-UA"/>
        </w:rPr>
        <w:t>роєкту можна ознайомитись</w:t>
      </w:r>
      <w:r w:rsidRPr="003040EA">
        <w:rPr>
          <w:rFonts w:ascii="Times New Roman" w:hAnsi="Times New Roman" w:cs="Times New Roman"/>
          <w:color w:val="000000"/>
          <w:sz w:val="24"/>
          <w:szCs w:val="24"/>
          <w:shd w:val="clear" w:color="auto" w:fill="F8F9FA"/>
          <w:lang w:val="uk-UA"/>
        </w:rPr>
        <w:t xml:space="preserve"> на сайті</w:t>
      </w:r>
      <w:hyperlink r:id="rId15" w:history="1">
        <w:r w:rsidRPr="003040EA">
          <w:rPr>
            <w:rStyle w:val="a4"/>
            <w:rFonts w:ascii="Times New Roman" w:hAnsi="Times New Roman" w:cs="Times New Roman"/>
            <w:color w:val="FF0000"/>
            <w:sz w:val="24"/>
            <w:szCs w:val="24"/>
            <w:shd w:val="clear" w:color="auto" w:fill="F8F9FA"/>
            <w:lang w:val="uk-UA"/>
          </w:rPr>
          <w:t xml:space="preserve"> </w:t>
        </w:r>
        <w:r w:rsidRPr="003040EA">
          <w:rPr>
            <w:rStyle w:val="a4"/>
            <w:rFonts w:ascii="Times New Roman" w:hAnsi="Times New Roman" w:cs="Times New Roman"/>
            <w:color w:val="1155CC"/>
            <w:sz w:val="24"/>
            <w:szCs w:val="24"/>
            <w:shd w:val="clear" w:color="auto" w:fill="F8F9FA"/>
          </w:rPr>
          <w:t>www</w:t>
        </w:r>
        <w:r w:rsidRPr="003040EA">
          <w:rPr>
            <w:rStyle w:val="a4"/>
            <w:rFonts w:ascii="Times New Roman" w:hAnsi="Times New Roman" w:cs="Times New Roman"/>
            <w:color w:val="1155CC"/>
            <w:sz w:val="24"/>
            <w:szCs w:val="24"/>
            <w:shd w:val="clear" w:color="auto" w:fill="F8F9FA"/>
            <w:lang w:val="uk-UA"/>
          </w:rPr>
          <w:t>,</w:t>
        </w:r>
        <w:r w:rsidRPr="003040EA">
          <w:rPr>
            <w:rStyle w:val="a4"/>
            <w:rFonts w:ascii="Times New Roman" w:hAnsi="Times New Roman" w:cs="Times New Roman"/>
            <w:color w:val="1155CC"/>
            <w:sz w:val="24"/>
            <w:szCs w:val="24"/>
            <w:shd w:val="clear" w:color="auto" w:fill="F8F9FA"/>
          </w:rPr>
          <w:t>zerowaste</w:t>
        </w:r>
        <w:r w:rsidRPr="003040EA">
          <w:rPr>
            <w:rStyle w:val="a4"/>
            <w:rFonts w:ascii="Times New Roman" w:hAnsi="Times New Roman" w:cs="Times New Roman"/>
            <w:color w:val="1155CC"/>
            <w:sz w:val="24"/>
            <w:szCs w:val="24"/>
            <w:shd w:val="clear" w:color="auto" w:fill="F8F9FA"/>
            <w:lang w:val="uk-UA"/>
          </w:rPr>
          <w:t>.</w:t>
        </w:r>
        <w:r w:rsidRPr="003040EA">
          <w:rPr>
            <w:rStyle w:val="a4"/>
            <w:rFonts w:ascii="Times New Roman" w:hAnsi="Times New Roman" w:cs="Times New Roman"/>
            <w:color w:val="1155CC"/>
            <w:sz w:val="24"/>
            <w:szCs w:val="24"/>
            <w:shd w:val="clear" w:color="auto" w:fill="F8F9FA"/>
          </w:rPr>
          <w:t>org</w:t>
        </w:r>
        <w:r w:rsidRPr="003040EA">
          <w:rPr>
            <w:rStyle w:val="a4"/>
            <w:rFonts w:ascii="Times New Roman" w:hAnsi="Times New Roman" w:cs="Times New Roman"/>
            <w:color w:val="1155CC"/>
            <w:sz w:val="24"/>
            <w:szCs w:val="24"/>
            <w:shd w:val="clear" w:color="auto" w:fill="F8F9FA"/>
            <w:lang w:val="uk-UA"/>
          </w:rPr>
          <w:t>.</w:t>
        </w:r>
        <w:r w:rsidRPr="003040EA">
          <w:rPr>
            <w:rStyle w:val="a4"/>
            <w:rFonts w:ascii="Times New Roman" w:hAnsi="Times New Roman" w:cs="Times New Roman"/>
            <w:color w:val="1155CC"/>
            <w:sz w:val="24"/>
            <w:szCs w:val="24"/>
            <w:shd w:val="clear" w:color="auto" w:fill="F8F9FA"/>
          </w:rPr>
          <w:t>ua</w:t>
        </w:r>
      </w:hyperlink>
    </w:p>
    <w:p w:rsidR="003040EA" w:rsidRPr="00BA485F" w:rsidRDefault="003040EA" w:rsidP="003040EA">
      <w:pPr>
        <w:spacing w:after="0"/>
        <w:jc w:val="both"/>
        <w:rPr>
          <w:rFonts w:ascii="Times New Roman" w:hAnsi="Times New Roman" w:cs="Times New Roman"/>
          <w:sz w:val="28"/>
          <w:szCs w:val="28"/>
          <w:shd w:val="clear" w:color="auto" w:fill="FFFFFF"/>
          <w:lang w:val="uk-UA" w:eastAsia="ru-RU"/>
        </w:rPr>
      </w:pPr>
    </w:p>
    <w:bookmarkEnd w:id="0"/>
    <w:p w:rsidR="003040EA" w:rsidRPr="003040EA" w:rsidRDefault="003040EA" w:rsidP="005358BE">
      <w:pPr>
        <w:rPr>
          <w:rFonts w:ascii="Times New Roman" w:hAnsi="Times New Roman" w:cs="Times New Roman"/>
          <w:sz w:val="28"/>
          <w:szCs w:val="28"/>
          <w:lang w:val="uk-UA" w:eastAsia="ru-RU"/>
        </w:rPr>
      </w:pPr>
    </w:p>
    <w:p w:rsidR="005358BE" w:rsidRPr="003040EA" w:rsidRDefault="005358BE" w:rsidP="005358BE">
      <w:pPr>
        <w:spacing w:before="240" w:after="240" w:line="240" w:lineRule="auto"/>
        <w:ind w:firstLine="700"/>
        <w:jc w:val="center"/>
        <w:rPr>
          <w:rFonts w:ascii="Times New Roman" w:eastAsia="Times New Roman" w:hAnsi="Times New Roman" w:cs="Times New Roman"/>
          <w:sz w:val="24"/>
          <w:szCs w:val="24"/>
          <w:lang w:val="uk-UA" w:eastAsia="ru-RU"/>
        </w:rPr>
      </w:pPr>
    </w:p>
    <w:p w:rsidR="004A3521" w:rsidRPr="00BA485F" w:rsidRDefault="005358BE" w:rsidP="00592EAD">
      <w:pPr>
        <w:spacing w:after="0" w:line="240" w:lineRule="auto"/>
        <w:ind w:firstLine="709"/>
        <w:jc w:val="both"/>
        <w:rPr>
          <w:rFonts w:ascii="Times New Roman" w:hAnsi="Times New Roman" w:cs="Times New Roman"/>
          <w:sz w:val="28"/>
          <w:szCs w:val="28"/>
          <w:shd w:val="clear" w:color="auto" w:fill="FFFFFF"/>
          <w:lang w:eastAsia="ru-RU"/>
        </w:rPr>
      </w:pPr>
      <w:r w:rsidRPr="00BA485F">
        <w:rPr>
          <w:rFonts w:ascii="Times New Roman" w:hAnsi="Times New Roman" w:cs="Times New Roman"/>
          <w:sz w:val="28"/>
          <w:szCs w:val="28"/>
          <w:shd w:val="clear" w:color="auto" w:fill="FFFFFF"/>
          <w:lang w:eastAsia="ru-RU"/>
        </w:rPr>
        <w:t>Запропонован</w:t>
      </w:r>
      <w:r w:rsidR="0073233E" w:rsidRPr="00BA485F">
        <w:rPr>
          <w:rFonts w:ascii="Times New Roman" w:hAnsi="Times New Roman" w:cs="Times New Roman"/>
          <w:sz w:val="28"/>
          <w:szCs w:val="28"/>
          <w:shd w:val="clear" w:color="auto" w:fill="FFFFFF"/>
          <w:lang w:val="uk-UA" w:eastAsia="ru-RU"/>
        </w:rPr>
        <w:t>ий</w:t>
      </w:r>
      <w:r w:rsidRPr="00BA485F">
        <w:rPr>
          <w:rFonts w:ascii="Times New Roman" w:hAnsi="Times New Roman" w:cs="Times New Roman"/>
          <w:sz w:val="28"/>
          <w:szCs w:val="28"/>
          <w:shd w:val="clear" w:color="auto" w:fill="FFFFFF"/>
          <w:lang w:eastAsia="ru-RU"/>
        </w:rPr>
        <w:t xml:space="preserve"> </w:t>
      </w:r>
      <w:r w:rsidR="0073233E" w:rsidRPr="00BA485F">
        <w:rPr>
          <w:rFonts w:ascii="Times New Roman" w:hAnsi="Times New Roman" w:cs="Times New Roman"/>
          <w:sz w:val="28"/>
          <w:szCs w:val="28"/>
          <w:shd w:val="clear" w:color="auto" w:fill="FFFFFF"/>
          <w:lang w:val="uk-UA" w:eastAsia="ru-RU"/>
        </w:rPr>
        <w:t>навчальний посібник</w:t>
      </w:r>
      <w:r w:rsidRPr="00BA485F">
        <w:rPr>
          <w:rFonts w:ascii="Times New Roman" w:hAnsi="Times New Roman" w:cs="Times New Roman"/>
          <w:sz w:val="28"/>
          <w:szCs w:val="28"/>
          <w:shd w:val="clear" w:color="auto" w:fill="FFFFFF"/>
          <w:lang w:eastAsia="ru-RU"/>
        </w:rPr>
        <w:t xml:space="preserve"> міст</w:t>
      </w:r>
      <w:r w:rsidR="0073233E" w:rsidRPr="00BA485F">
        <w:rPr>
          <w:rFonts w:ascii="Times New Roman" w:hAnsi="Times New Roman" w:cs="Times New Roman"/>
          <w:sz w:val="28"/>
          <w:szCs w:val="28"/>
          <w:shd w:val="clear" w:color="auto" w:fill="FFFFFF"/>
          <w:lang w:val="uk-UA" w:eastAsia="ru-RU"/>
        </w:rPr>
        <w:t>и</w:t>
      </w:r>
      <w:r w:rsidRPr="00BA485F">
        <w:rPr>
          <w:rFonts w:ascii="Times New Roman" w:hAnsi="Times New Roman" w:cs="Times New Roman"/>
          <w:sz w:val="28"/>
          <w:szCs w:val="28"/>
          <w:shd w:val="clear" w:color="auto" w:fill="FFFFFF"/>
          <w:lang w:eastAsia="ru-RU"/>
        </w:rPr>
        <w:t xml:space="preserve">ть загальні </w:t>
      </w:r>
      <w:r w:rsidR="004A3521" w:rsidRPr="00BA485F">
        <w:rPr>
          <w:rFonts w:ascii="Times New Roman" w:hAnsi="Times New Roman" w:cs="Times New Roman"/>
          <w:sz w:val="28"/>
          <w:szCs w:val="28"/>
          <w:shd w:val="clear" w:color="auto" w:fill="FFFFFF"/>
          <w:lang w:val="uk-UA" w:eastAsia="ru-RU"/>
        </w:rPr>
        <w:t xml:space="preserve">положення </w:t>
      </w:r>
      <w:r w:rsidR="004A3521" w:rsidRPr="00BA485F">
        <w:rPr>
          <w:rFonts w:ascii="Times New Roman" w:hAnsi="Times New Roman" w:cs="Times New Roman"/>
          <w:b/>
          <w:sz w:val="28"/>
          <w:szCs w:val="28"/>
          <w:shd w:val="clear" w:color="auto" w:fill="FFFFFF"/>
          <w:lang w:val="uk-UA" w:eastAsia="ru-RU"/>
        </w:rPr>
        <w:t xml:space="preserve">типової </w:t>
      </w:r>
      <w:r w:rsidR="0073233E" w:rsidRPr="00BA485F">
        <w:rPr>
          <w:rFonts w:ascii="Times New Roman" w:hAnsi="Times New Roman" w:cs="Times New Roman"/>
          <w:b/>
          <w:sz w:val="28"/>
          <w:szCs w:val="28"/>
          <w:shd w:val="clear" w:color="auto" w:fill="FFFFFF"/>
          <w:lang w:val="uk-UA" w:eastAsia="ru-RU"/>
        </w:rPr>
        <w:t xml:space="preserve">кліматичної </w:t>
      </w:r>
      <w:r w:rsidR="004A3521" w:rsidRPr="00BA485F">
        <w:rPr>
          <w:rFonts w:ascii="Times New Roman" w:hAnsi="Times New Roman" w:cs="Times New Roman"/>
          <w:b/>
          <w:sz w:val="28"/>
          <w:szCs w:val="28"/>
          <w:shd w:val="clear" w:color="auto" w:fill="FFFFFF"/>
          <w:lang w:val="uk-UA" w:eastAsia="ru-RU"/>
        </w:rPr>
        <w:t>стратегії закладу гостинності у сфері поводження з відходами (на прикладі України)</w:t>
      </w:r>
      <w:r w:rsidR="004A3521" w:rsidRPr="00BA485F">
        <w:rPr>
          <w:rFonts w:ascii="Times New Roman" w:hAnsi="Times New Roman" w:cs="Times New Roman"/>
          <w:sz w:val="28"/>
          <w:szCs w:val="28"/>
          <w:shd w:val="clear" w:color="auto" w:fill="FFFFFF"/>
          <w:lang w:val="uk-UA" w:eastAsia="ru-RU"/>
        </w:rPr>
        <w:t xml:space="preserve"> </w:t>
      </w:r>
      <w:r w:rsidR="004A3521" w:rsidRPr="00BA485F">
        <w:rPr>
          <w:rFonts w:ascii="Times New Roman" w:eastAsia="Times New Roman" w:hAnsi="Times New Roman" w:cs="Times New Roman"/>
          <w:b/>
          <w:bCs/>
          <w:smallCaps/>
          <w:sz w:val="28"/>
          <w:szCs w:val="28"/>
          <w:shd w:val="clear" w:color="auto" w:fill="FFFFFF"/>
          <w:lang w:eastAsia="ru-RU"/>
        </w:rPr>
        <w:t>(</w:t>
      </w:r>
      <w:r w:rsidR="004A3521" w:rsidRPr="00BA485F">
        <w:rPr>
          <w:rFonts w:ascii="Times New Roman" w:eastAsia="Times New Roman" w:hAnsi="Times New Roman" w:cs="Times New Roman"/>
          <w:b/>
          <w:bCs/>
          <w:smallCaps/>
          <w:sz w:val="28"/>
          <w:szCs w:val="28"/>
          <w:shd w:val="clear" w:color="auto" w:fill="FFFFFF"/>
          <w:lang w:val="en-US" w:eastAsia="ru-RU"/>
        </w:rPr>
        <w:t>ZERO</w:t>
      </w:r>
      <w:r w:rsidR="004A3521" w:rsidRPr="00BA485F">
        <w:rPr>
          <w:rFonts w:ascii="Times New Roman" w:eastAsia="Times New Roman" w:hAnsi="Times New Roman" w:cs="Times New Roman"/>
          <w:b/>
          <w:bCs/>
          <w:smallCaps/>
          <w:sz w:val="28"/>
          <w:szCs w:val="28"/>
          <w:shd w:val="clear" w:color="auto" w:fill="FFFFFF"/>
          <w:lang w:eastAsia="ru-RU"/>
        </w:rPr>
        <w:t xml:space="preserve"> </w:t>
      </w:r>
      <w:r w:rsidR="004A3521" w:rsidRPr="00BA485F">
        <w:rPr>
          <w:rFonts w:ascii="Times New Roman" w:eastAsia="Times New Roman" w:hAnsi="Times New Roman" w:cs="Times New Roman"/>
          <w:b/>
          <w:bCs/>
          <w:smallCaps/>
          <w:sz w:val="28"/>
          <w:szCs w:val="28"/>
          <w:shd w:val="clear" w:color="auto" w:fill="FFFFFF"/>
          <w:lang w:val="en-US" w:eastAsia="ru-RU"/>
        </w:rPr>
        <w:t>WASTE</w:t>
      </w:r>
      <w:r w:rsidR="004A3521" w:rsidRPr="00BA485F">
        <w:rPr>
          <w:rFonts w:ascii="Times New Roman" w:eastAsia="Times New Roman" w:hAnsi="Times New Roman" w:cs="Times New Roman"/>
          <w:b/>
          <w:bCs/>
          <w:smallCaps/>
          <w:sz w:val="28"/>
          <w:szCs w:val="28"/>
          <w:shd w:val="clear" w:color="auto" w:fill="FFFFFF"/>
          <w:lang w:eastAsia="ru-RU"/>
        </w:rPr>
        <w:t>&amp;</w:t>
      </w:r>
      <w:r w:rsidR="004A3521" w:rsidRPr="00BA485F">
        <w:rPr>
          <w:rFonts w:ascii="Times New Roman" w:eastAsia="Times New Roman" w:hAnsi="Times New Roman" w:cs="Times New Roman"/>
          <w:b/>
          <w:bCs/>
          <w:smallCaps/>
          <w:sz w:val="28"/>
          <w:szCs w:val="28"/>
          <w:shd w:val="clear" w:color="auto" w:fill="FFFFFF"/>
          <w:lang w:val="en-US" w:eastAsia="ru-RU"/>
        </w:rPr>
        <w:t>CLIMATE</w:t>
      </w:r>
      <w:r w:rsidR="004A3521" w:rsidRPr="00BA485F">
        <w:rPr>
          <w:rFonts w:ascii="Times New Roman" w:eastAsia="Times New Roman" w:hAnsi="Times New Roman" w:cs="Times New Roman"/>
          <w:b/>
          <w:bCs/>
          <w:smallCaps/>
          <w:sz w:val="28"/>
          <w:szCs w:val="28"/>
          <w:shd w:val="clear" w:color="auto" w:fill="FFFFFF"/>
          <w:lang w:eastAsia="ru-RU"/>
        </w:rPr>
        <w:t>-</w:t>
      </w:r>
      <w:r w:rsidR="004A3521" w:rsidRPr="00BA485F">
        <w:rPr>
          <w:rFonts w:ascii="Times New Roman" w:eastAsia="Times New Roman" w:hAnsi="Times New Roman" w:cs="Times New Roman"/>
          <w:b/>
          <w:bCs/>
          <w:smallCaps/>
          <w:sz w:val="28"/>
          <w:szCs w:val="28"/>
          <w:shd w:val="clear" w:color="auto" w:fill="FFFFFF"/>
          <w:lang w:val="en-US" w:eastAsia="ru-RU"/>
        </w:rPr>
        <w:t>FRIENDLY</w:t>
      </w:r>
      <w:r w:rsidR="004A3521" w:rsidRPr="00BA485F">
        <w:rPr>
          <w:rFonts w:ascii="Times New Roman" w:eastAsia="Times New Roman" w:hAnsi="Times New Roman" w:cs="Times New Roman"/>
          <w:b/>
          <w:bCs/>
          <w:smallCaps/>
          <w:sz w:val="28"/>
          <w:szCs w:val="28"/>
          <w:shd w:val="clear" w:color="auto" w:fill="FFFFFF"/>
          <w:lang w:eastAsia="ru-RU"/>
        </w:rPr>
        <w:t xml:space="preserve"> </w:t>
      </w:r>
      <w:r w:rsidR="003D3850">
        <w:rPr>
          <w:rFonts w:ascii="Times New Roman" w:eastAsia="Times New Roman" w:hAnsi="Times New Roman" w:cs="Times New Roman"/>
          <w:b/>
          <w:bCs/>
          <w:smallCaps/>
          <w:sz w:val="28"/>
          <w:szCs w:val="28"/>
          <w:shd w:val="clear" w:color="auto" w:fill="FFFFFF"/>
          <w:lang w:val="en-US" w:eastAsia="ru-RU"/>
        </w:rPr>
        <w:t>Ho</w:t>
      </w:r>
      <w:r w:rsidR="004A3521" w:rsidRPr="00BA485F">
        <w:rPr>
          <w:rFonts w:ascii="Times New Roman" w:eastAsia="Times New Roman" w:hAnsi="Times New Roman" w:cs="Times New Roman"/>
          <w:b/>
          <w:bCs/>
          <w:smallCaps/>
          <w:sz w:val="28"/>
          <w:szCs w:val="28"/>
          <w:shd w:val="clear" w:color="auto" w:fill="FFFFFF"/>
          <w:lang w:val="en-US" w:eastAsia="ru-RU"/>
        </w:rPr>
        <w:t>ReCa</w:t>
      </w:r>
      <w:r w:rsidR="004A3521" w:rsidRPr="00BA485F">
        <w:rPr>
          <w:rFonts w:ascii="Times New Roman" w:eastAsia="Times New Roman" w:hAnsi="Times New Roman" w:cs="Times New Roman"/>
          <w:b/>
          <w:bCs/>
          <w:smallCaps/>
          <w:sz w:val="28"/>
          <w:szCs w:val="28"/>
          <w:shd w:val="clear" w:color="auto" w:fill="FFFFFF"/>
          <w:lang w:eastAsia="ru-RU"/>
        </w:rPr>
        <w:t>)</w:t>
      </w:r>
      <w:r w:rsidR="004A3521" w:rsidRPr="00BA485F">
        <w:rPr>
          <w:rFonts w:ascii="Times New Roman" w:hAnsi="Times New Roman" w:cs="Times New Roman"/>
          <w:sz w:val="28"/>
          <w:szCs w:val="28"/>
          <w:shd w:val="clear" w:color="auto" w:fill="FFFFFF"/>
          <w:lang w:eastAsia="ru-RU"/>
        </w:rPr>
        <w:t>.</w:t>
      </w:r>
    </w:p>
    <w:p w:rsidR="008D1ED4" w:rsidRPr="00BA485F" w:rsidRDefault="008D1ED4" w:rsidP="00592EAD">
      <w:pPr>
        <w:spacing w:after="0" w:line="240" w:lineRule="auto"/>
        <w:ind w:firstLine="709"/>
        <w:jc w:val="both"/>
        <w:rPr>
          <w:rFonts w:ascii="Times New Roman" w:eastAsia="Times New Roman" w:hAnsi="Times New Roman" w:cs="Times New Roman"/>
          <w:b/>
          <w:bCs/>
          <w:smallCaps/>
          <w:sz w:val="28"/>
          <w:szCs w:val="28"/>
          <w:shd w:val="clear" w:color="auto" w:fill="FFFFFF"/>
          <w:lang w:val="uk-UA" w:eastAsia="ru-RU"/>
        </w:rPr>
      </w:pPr>
      <w:r w:rsidRPr="00BA485F">
        <w:rPr>
          <w:rFonts w:ascii="Times New Roman" w:hAnsi="Times New Roman" w:cs="Times New Roman"/>
          <w:sz w:val="28"/>
          <w:szCs w:val="28"/>
          <w:shd w:val="clear" w:color="auto" w:fill="FFFFFF"/>
          <w:lang w:val="uk-UA" w:eastAsia="ru-RU"/>
        </w:rPr>
        <w:t>Дан</w:t>
      </w:r>
      <w:r w:rsidR="0073233E" w:rsidRPr="00BA485F">
        <w:rPr>
          <w:rFonts w:ascii="Times New Roman" w:hAnsi="Times New Roman" w:cs="Times New Roman"/>
          <w:sz w:val="28"/>
          <w:szCs w:val="28"/>
          <w:shd w:val="clear" w:color="auto" w:fill="FFFFFF"/>
          <w:lang w:val="uk-UA" w:eastAsia="ru-RU"/>
        </w:rPr>
        <w:t>ий</w:t>
      </w:r>
      <w:r w:rsidRPr="00BA485F">
        <w:rPr>
          <w:rFonts w:ascii="Times New Roman" w:hAnsi="Times New Roman" w:cs="Times New Roman"/>
          <w:sz w:val="28"/>
          <w:szCs w:val="28"/>
          <w:shd w:val="clear" w:color="auto" w:fill="FFFFFF"/>
          <w:lang w:val="uk-UA" w:eastAsia="ru-RU"/>
        </w:rPr>
        <w:t xml:space="preserve"> </w:t>
      </w:r>
      <w:r w:rsidR="0073233E" w:rsidRPr="00BA485F">
        <w:rPr>
          <w:rFonts w:ascii="Times New Roman" w:hAnsi="Times New Roman" w:cs="Times New Roman"/>
          <w:sz w:val="28"/>
          <w:szCs w:val="28"/>
          <w:shd w:val="clear" w:color="auto" w:fill="FFFFFF"/>
          <w:lang w:val="uk-UA" w:eastAsia="ru-RU"/>
        </w:rPr>
        <w:t>навчальний посібник</w:t>
      </w:r>
      <w:r w:rsidRPr="00BA485F">
        <w:rPr>
          <w:rFonts w:ascii="Times New Roman" w:hAnsi="Times New Roman" w:cs="Times New Roman"/>
          <w:sz w:val="28"/>
          <w:szCs w:val="28"/>
          <w:shd w:val="clear" w:color="auto" w:fill="FFFFFF"/>
          <w:lang w:val="uk-UA" w:eastAsia="ru-RU"/>
        </w:rPr>
        <w:t xml:space="preserve"> мож</w:t>
      </w:r>
      <w:r w:rsidR="0073233E" w:rsidRPr="00BA485F">
        <w:rPr>
          <w:rFonts w:ascii="Times New Roman" w:hAnsi="Times New Roman" w:cs="Times New Roman"/>
          <w:sz w:val="28"/>
          <w:szCs w:val="28"/>
          <w:shd w:val="clear" w:color="auto" w:fill="FFFFFF"/>
          <w:lang w:val="uk-UA" w:eastAsia="ru-RU"/>
        </w:rPr>
        <w:t>е</w:t>
      </w:r>
      <w:r w:rsidRPr="00BA485F">
        <w:rPr>
          <w:rFonts w:ascii="Times New Roman" w:hAnsi="Times New Roman" w:cs="Times New Roman"/>
          <w:sz w:val="28"/>
          <w:szCs w:val="28"/>
          <w:shd w:val="clear" w:color="auto" w:fill="FFFFFF"/>
          <w:lang w:val="uk-UA" w:eastAsia="ru-RU"/>
        </w:rPr>
        <w:t xml:space="preserve"> бути використан</w:t>
      </w:r>
      <w:r w:rsidR="0073233E" w:rsidRPr="00BA485F">
        <w:rPr>
          <w:rFonts w:ascii="Times New Roman" w:hAnsi="Times New Roman" w:cs="Times New Roman"/>
          <w:sz w:val="28"/>
          <w:szCs w:val="28"/>
          <w:shd w:val="clear" w:color="auto" w:fill="FFFFFF"/>
          <w:lang w:val="uk-UA" w:eastAsia="ru-RU"/>
        </w:rPr>
        <w:t>ий</w:t>
      </w:r>
      <w:r w:rsidRPr="00BA485F">
        <w:rPr>
          <w:rFonts w:ascii="Times New Roman" w:hAnsi="Times New Roman" w:cs="Times New Roman"/>
          <w:sz w:val="28"/>
          <w:szCs w:val="28"/>
          <w:shd w:val="clear" w:color="auto" w:fill="FFFFFF"/>
          <w:lang w:val="uk-UA" w:eastAsia="ru-RU"/>
        </w:rPr>
        <w:t xml:space="preserve"> </w:t>
      </w:r>
      <w:r w:rsidR="0073233E" w:rsidRPr="00BA485F">
        <w:rPr>
          <w:rFonts w:ascii="Times New Roman" w:hAnsi="Times New Roman" w:cs="Times New Roman"/>
          <w:sz w:val="28"/>
          <w:szCs w:val="28"/>
          <w:shd w:val="clear" w:color="auto" w:fill="FFFFFF"/>
          <w:lang w:val="uk-UA" w:eastAsia="ru-RU"/>
        </w:rPr>
        <w:t>студентами різних спеціальностей</w:t>
      </w:r>
      <w:r w:rsidRPr="00BA485F">
        <w:rPr>
          <w:rFonts w:ascii="Times New Roman" w:hAnsi="Times New Roman" w:cs="Times New Roman"/>
          <w:sz w:val="28"/>
          <w:szCs w:val="28"/>
          <w:shd w:val="clear" w:color="auto" w:fill="FFFFFF"/>
          <w:lang w:val="uk-UA" w:eastAsia="ru-RU"/>
        </w:rPr>
        <w:t xml:space="preserve"> для підготовки до семінарських, практичних занять; для на</w:t>
      </w:r>
      <w:r w:rsidR="0073233E" w:rsidRPr="00BA485F">
        <w:rPr>
          <w:rFonts w:ascii="Times New Roman" w:hAnsi="Times New Roman" w:cs="Times New Roman"/>
          <w:sz w:val="28"/>
          <w:szCs w:val="28"/>
          <w:shd w:val="clear" w:color="auto" w:fill="FFFFFF"/>
          <w:lang w:val="uk-UA" w:eastAsia="ru-RU"/>
        </w:rPr>
        <w:t>писання рефератів, курсових проє</w:t>
      </w:r>
      <w:r w:rsidRPr="00BA485F">
        <w:rPr>
          <w:rFonts w:ascii="Times New Roman" w:hAnsi="Times New Roman" w:cs="Times New Roman"/>
          <w:sz w:val="28"/>
          <w:szCs w:val="28"/>
          <w:shd w:val="clear" w:color="auto" w:fill="FFFFFF"/>
          <w:lang w:val="uk-UA" w:eastAsia="ru-RU"/>
        </w:rPr>
        <w:t>ктів та випускних робіт.</w:t>
      </w:r>
    </w:p>
    <w:p w:rsidR="005358BE" w:rsidRPr="00BA485F" w:rsidRDefault="005358BE" w:rsidP="00592EAD">
      <w:pPr>
        <w:spacing w:after="0" w:line="240" w:lineRule="auto"/>
        <w:ind w:firstLine="709"/>
        <w:jc w:val="both"/>
        <w:rPr>
          <w:rFonts w:ascii="Times New Roman" w:hAnsi="Times New Roman" w:cs="Times New Roman"/>
          <w:sz w:val="28"/>
          <w:szCs w:val="28"/>
          <w:lang w:eastAsia="ru-RU"/>
        </w:rPr>
      </w:pPr>
      <w:r w:rsidRPr="00BA485F">
        <w:rPr>
          <w:rFonts w:ascii="Times New Roman" w:hAnsi="Times New Roman" w:cs="Times New Roman"/>
          <w:sz w:val="28"/>
          <w:szCs w:val="28"/>
          <w:shd w:val="clear" w:color="auto" w:fill="FFFFFF"/>
          <w:lang w:eastAsia="ru-RU"/>
        </w:rPr>
        <w:t xml:space="preserve">Для студентів, викладачів, </w:t>
      </w:r>
      <w:r w:rsidR="00592EAD" w:rsidRPr="00BA485F">
        <w:rPr>
          <w:rFonts w:ascii="Times New Roman" w:hAnsi="Times New Roman" w:cs="Times New Roman"/>
          <w:sz w:val="28"/>
          <w:szCs w:val="28"/>
          <w:shd w:val="clear" w:color="auto" w:fill="FFFFFF"/>
          <w:lang w:val="uk-UA" w:eastAsia="ru-RU"/>
        </w:rPr>
        <w:t>практикуючих фахівців у сфері туризму та готельно</w:t>
      </w:r>
      <w:r w:rsidR="0068756B" w:rsidRPr="00BA485F">
        <w:rPr>
          <w:rFonts w:ascii="Times New Roman" w:hAnsi="Times New Roman" w:cs="Times New Roman"/>
          <w:sz w:val="28"/>
          <w:szCs w:val="28"/>
          <w:shd w:val="clear" w:color="auto" w:fill="FFFFFF"/>
          <w:lang w:val="uk-UA" w:eastAsia="ru-RU"/>
        </w:rPr>
        <w:t>-ресторанного</w:t>
      </w:r>
      <w:r w:rsidR="00592EAD" w:rsidRPr="00BA485F">
        <w:rPr>
          <w:rFonts w:ascii="Times New Roman" w:hAnsi="Times New Roman" w:cs="Times New Roman"/>
          <w:sz w:val="28"/>
          <w:szCs w:val="28"/>
          <w:shd w:val="clear" w:color="auto" w:fill="FFFFFF"/>
          <w:lang w:val="uk-UA" w:eastAsia="ru-RU"/>
        </w:rPr>
        <w:t xml:space="preserve"> бізнесу</w:t>
      </w:r>
      <w:r w:rsidRPr="00BA485F">
        <w:rPr>
          <w:rFonts w:ascii="Times New Roman" w:hAnsi="Times New Roman" w:cs="Times New Roman"/>
          <w:sz w:val="28"/>
          <w:szCs w:val="28"/>
          <w:shd w:val="clear" w:color="auto" w:fill="FFFFFF"/>
          <w:lang w:eastAsia="ru-RU"/>
        </w:rPr>
        <w:t>.</w:t>
      </w:r>
    </w:p>
    <w:p w:rsidR="005358BE" w:rsidRPr="00BA485F" w:rsidRDefault="005358BE" w:rsidP="005358BE">
      <w:pPr>
        <w:spacing w:before="240" w:after="240" w:line="240" w:lineRule="auto"/>
        <w:ind w:firstLine="700"/>
        <w:jc w:val="center"/>
        <w:rPr>
          <w:rFonts w:ascii="Times New Roman" w:eastAsia="Times New Roman" w:hAnsi="Times New Roman" w:cs="Times New Roman"/>
          <w:sz w:val="24"/>
          <w:szCs w:val="24"/>
          <w:lang w:eastAsia="ru-RU"/>
        </w:rPr>
      </w:pPr>
      <w:r w:rsidRPr="00BA485F">
        <w:rPr>
          <w:rFonts w:ascii="Times New Roman" w:eastAsia="Times New Roman" w:hAnsi="Times New Roman" w:cs="Times New Roman"/>
          <w:b/>
          <w:bCs/>
          <w:smallCaps/>
          <w:sz w:val="28"/>
          <w:szCs w:val="28"/>
          <w:shd w:val="clear" w:color="auto" w:fill="FFFFFF"/>
          <w:lang w:eastAsia="ru-RU"/>
        </w:rPr>
        <w:t> </w:t>
      </w:r>
    </w:p>
    <w:p w:rsidR="005358BE" w:rsidRPr="00BA485F" w:rsidRDefault="005358BE" w:rsidP="005358BE">
      <w:pPr>
        <w:spacing w:before="240" w:after="240" w:line="240" w:lineRule="auto"/>
        <w:ind w:firstLine="700"/>
        <w:jc w:val="center"/>
        <w:rPr>
          <w:rFonts w:ascii="Times New Roman" w:eastAsia="Times New Roman" w:hAnsi="Times New Roman" w:cs="Times New Roman"/>
          <w:sz w:val="24"/>
          <w:szCs w:val="24"/>
          <w:lang w:eastAsia="ru-RU"/>
        </w:rPr>
      </w:pPr>
      <w:r w:rsidRPr="00BA485F">
        <w:rPr>
          <w:rFonts w:ascii="Times New Roman" w:eastAsia="Times New Roman" w:hAnsi="Times New Roman" w:cs="Times New Roman"/>
          <w:b/>
          <w:bCs/>
          <w:smallCaps/>
          <w:sz w:val="28"/>
          <w:szCs w:val="28"/>
          <w:shd w:val="clear" w:color="auto" w:fill="FFFFFF"/>
          <w:lang w:eastAsia="ru-RU"/>
        </w:rPr>
        <w:t> </w:t>
      </w:r>
    </w:p>
    <w:p w:rsidR="005358BE" w:rsidRPr="00BA485F" w:rsidRDefault="006457F0" w:rsidP="00C521A2">
      <w:pPr>
        <w:jc w:val="right"/>
        <w:rPr>
          <w:rFonts w:ascii="Times New Roman" w:hAnsi="Times New Roman" w:cs="Times New Roman"/>
          <w:b/>
          <w:sz w:val="28"/>
          <w:szCs w:val="28"/>
          <w:lang w:eastAsia="ru-RU"/>
        </w:rPr>
      </w:pPr>
      <w:r w:rsidRPr="00BA485F">
        <w:rPr>
          <w:rFonts w:ascii="Times New Roman" w:hAnsi="Times New Roman" w:cs="Times New Roman"/>
          <w:b/>
          <w:sz w:val="28"/>
          <w:szCs w:val="28"/>
          <w:shd w:val="clear" w:color="auto" w:fill="FFFFFF"/>
          <w:lang w:eastAsia="ru-RU"/>
        </w:rPr>
        <w:t>© ПрАТ</w:t>
      </w:r>
      <w:r w:rsidRPr="00BA485F">
        <w:rPr>
          <w:rFonts w:ascii="Times New Roman" w:hAnsi="Times New Roman" w:cs="Times New Roman"/>
          <w:b/>
          <w:sz w:val="28"/>
          <w:szCs w:val="28"/>
          <w:shd w:val="clear" w:color="auto" w:fill="FFFFFF"/>
          <w:lang w:val="uk-UA" w:eastAsia="ru-RU"/>
        </w:rPr>
        <w:t xml:space="preserve"> </w:t>
      </w:r>
      <w:r w:rsidRPr="00BA485F">
        <w:rPr>
          <w:rFonts w:ascii="Times New Roman" w:hAnsi="Times New Roman" w:cs="Times New Roman"/>
          <w:caps/>
          <w:sz w:val="28"/>
          <w:szCs w:val="28"/>
          <w:shd w:val="clear" w:color="auto" w:fill="FFFFFF"/>
          <w:lang w:val="uk-UA" w:eastAsia="ru-RU"/>
        </w:rPr>
        <w:t>“</w:t>
      </w:r>
      <w:r w:rsidR="005358BE" w:rsidRPr="00BA485F">
        <w:rPr>
          <w:rFonts w:ascii="Times New Roman" w:hAnsi="Times New Roman" w:cs="Times New Roman"/>
          <w:b/>
          <w:sz w:val="28"/>
          <w:szCs w:val="28"/>
          <w:shd w:val="clear" w:color="auto" w:fill="FFFFFF"/>
          <w:lang w:eastAsia="ru-RU"/>
        </w:rPr>
        <w:t xml:space="preserve">ВНЗ </w:t>
      </w:r>
      <w:r w:rsidRPr="00BA485F">
        <w:rPr>
          <w:rFonts w:ascii="Times New Roman" w:hAnsi="Times New Roman" w:cs="Times New Roman"/>
          <w:caps/>
          <w:sz w:val="28"/>
          <w:szCs w:val="28"/>
          <w:shd w:val="clear" w:color="auto" w:fill="FFFFFF"/>
          <w:lang w:val="uk-UA" w:eastAsia="ru-RU"/>
        </w:rPr>
        <w:t>“</w:t>
      </w:r>
      <w:r w:rsidR="005358BE" w:rsidRPr="00BA485F">
        <w:rPr>
          <w:rFonts w:ascii="Times New Roman" w:hAnsi="Times New Roman" w:cs="Times New Roman"/>
          <w:b/>
          <w:sz w:val="28"/>
          <w:szCs w:val="28"/>
          <w:shd w:val="clear" w:color="auto" w:fill="FFFFFF"/>
          <w:lang w:eastAsia="ru-RU"/>
        </w:rPr>
        <w:t>Міжрегіональна Академія</w:t>
      </w:r>
    </w:p>
    <w:p w:rsidR="005358BE" w:rsidRPr="00BA485F" w:rsidRDefault="006457F0" w:rsidP="00C521A2">
      <w:pPr>
        <w:jc w:val="right"/>
        <w:rPr>
          <w:rFonts w:ascii="Times New Roman" w:hAnsi="Times New Roman" w:cs="Times New Roman"/>
          <w:b/>
          <w:sz w:val="28"/>
          <w:szCs w:val="28"/>
          <w:lang w:eastAsia="ru-RU"/>
        </w:rPr>
      </w:pPr>
      <w:r w:rsidRPr="00BA485F">
        <w:rPr>
          <w:rFonts w:ascii="Times New Roman" w:hAnsi="Times New Roman" w:cs="Times New Roman"/>
          <w:b/>
          <w:sz w:val="28"/>
          <w:szCs w:val="28"/>
          <w:shd w:val="clear" w:color="auto" w:fill="FFFFFF"/>
          <w:lang w:eastAsia="ru-RU"/>
        </w:rPr>
        <w:t> управління персоналом</w:t>
      </w:r>
      <w:r w:rsidRPr="00BA485F">
        <w:rPr>
          <w:rFonts w:ascii="Times New Roman" w:hAnsi="Times New Roman" w:cs="Times New Roman"/>
          <w:caps/>
          <w:sz w:val="28"/>
          <w:szCs w:val="28"/>
          <w:shd w:val="clear" w:color="auto" w:fill="FFFFFF"/>
          <w:lang w:val="uk-UA" w:eastAsia="ru-RU"/>
        </w:rPr>
        <w:t>”</w:t>
      </w:r>
      <w:r w:rsidR="005358BE" w:rsidRPr="00BA485F">
        <w:rPr>
          <w:rFonts w:ascii="Times New Roman" w:hAnsi="Times New Roman" w:cs="Times New Roman"/>
          <w:b/>
          <w:sz w:val="28"/>
          <w:szCs w:val="28"/>
          <w:shd w:val="clear" w:color="auto" w:fill="FFFFFF"/>
          <w:lang w:eastAsia="ru-RU"/>
        </w:rPr>
        <w:t xml:space="preserve"> (МАУП), 2022 р. </w:t>
      </w:r>
    </w:p>
    <w:p w:rsidR="00BF6C76" w:rsidRPr="003D3850" w:rsidRDefault="005358BE" w:rsidP="00BF6C76">
      <w:pPr>
        <w:spacing w:after="240" w:line="240" w:lineRule="auto"/>
        <w:jc w:val="center"/>
        <w:rPr>
          <w:rFonts w:ascii="Times New Roman" w:eastAsia="Times New Roman" w:hAnsi="Times New Roman" w:cs="Times New Roman"/>
          <w:b/>
          <w:bCs/>
          <w:caps/>
          <w:sz w:val="28"/>
          <w:szCs w:val="28"/>
          <w:shd w:val="clear" w:color="auto" w:fill="FFFFFF"/>
          <w:lang w:eastAsia="ru-RU"/>
        </w:rPr>
      </w:pPr>
      <w:r w:rsidRPr="00BA485F">
        <w:rPr>
          <w:rFonts w:ascii="Times New Roman" w:eastAsia="Times New Roman" w:hAnsi="Times New Roman" w:cs="Times New Roman"/>
          <w:sz w:val="24"/>
          <w:szCs w:val="24"/>
          <w:lang w:eastAsia="ru-RU"/>
        </w:rPr>
        <w:br/>
      </w:r>
      <w:r w:rsidR="004A3521" w:rsidRPr="00BA485F">
        <w:rPr>
          <w:rFonts w:ascii="Times New Roman" w:eastAsia="Times New Roman" w:hAnsi="Times New Roman" w:cs="Times New Roman"/>
          <w:b/>
          <w:bCs/>
          <w:smallCaps/>
          <w:sz w:val="28"/>
          <w:szCs w:val="28"/>
          <w:shd w:val="clear" w:color="auto" w:fill="FFFFFF"/>
          <w:lang w:eastAsia="ru-RU"/>
        </w:rPr>
        <w:t xml:space="preserve">ТИПОВА КЛІМАТИЧНА СТРАТЕГІЯ ЗАКЛАДУ ГОСТИННОСТІ У СФЕРІ ПОВОДЖЕННЯ З ВІДХОДАМИ </w:t>
      </w:r>
      <w:r w:rsidR="004A3521" w:rsidRPr="003D3850">
        <w:rPr>
          <w:rFonts w:ascii="Times New Roman Полужирный" w:eastAsia="Times New Roman" w:hAnsi="Times New Roman Полужирный" w:cs="Times New Roman"/>
          <w:b/>
          <w:bCs/>
          <w:caps/>
          <w:sz w:val="28"/>
          <w:szCs w:val="28"/>
          <w:shd w:val="clear" w:color="auto" w:fill="FFFFFF"/>
          <w:lang w:eastAsia="ru-RU"/>
        </w:rPr>
        <w:t>(</w:t>
      </w:r>
      <w:r w:rsidR="003D3850" w:rsidRPr="003D3850">
        <w:rPr>
          <w:rFonts w:ascii="Times New Roman Полужирный" w:hAnsi="Times New Roman Полужирный" w:cs="Times New Roman"/>
          <w:b/>
          <w:caps/>
          <w:sz w:val="28"/>
          <w:szCs w:val="28"/>
          <w:shd w:val="clear" w:color="auto" w:fill="FFFFFF"/>
          <w:lang w:val="uk-UA" w:eastAsia="ru-RU"/>
        </w:rPr>
        <w:t>на прикладі України</w:t>
      </w:r>
      <w:r w:rsidR="004A3521" w:rsidRPr="003D3850">
        <w:rPr>
          <w:rFonts w:ascii="Times New Roman Полужирный" w:eastAsia="Times New Roman" w:hAnsi="Times New Roman Полужирный" w:cs="Times New Roman"/>
          <w:b/>
          <w:bCs/>
          <w:caps/>
          <w:sz w:val="28"/>
          <w:szCs w:val="28"/>
          <w:shd w:val="clear" w:color="auto" w:fill="FFFFFF"/>
          <w:lang w:eastAsia="ru-RU"/>
        </w:rPr>
        <w:t>)</w:t>
      </w:r>
    </w:p>
    <w:p w:rsidR="004A3521" w:rsidRPr="00BA485F" w:rsidRDefault="004A3521" w:rsidP="00BF6C76">
      <w:pPr>
        <w:spacing w:after="240" w:line="240" w:lineRule="auto"/>
        <w:jc w:val="center"/>
        <w:rPr>
          <w:rFonts w:ascii="Times New Roman" w:eastAsia="Times New Roman" w:hAnsi="Times New Roman" w:cs="Times New Roman"/>
          <w:b/>
          <w:bCs/>
          <w:smallCaps/>
          <w:sz w:val="28"/>
          <w:szCs w:val="28"/>
          <w:shd w:val="clear" w:color="auto" w:fill="FFFFFF"/>
          <w:lang w:val="en-US" w:eastAsia="ru-RU"/>
        </w:rPr>
      </w:pPr>
      <w:r w:rsidRPr="00BA485F">
        <w:rPr>
          <w:rFonts w:ascii="Times New Roman" w:eastAsia="Times New Roman" w:hAnsi="Times New Roman" w:cs="Times New Roman"/>
          <w:b/>
          <w:bCs/>
          <w:smallCaps/>
          <w:sz w:val="28"/>
          <w:szCs w:val="28"/>
          <w:shd w:val="clear" w:color="auto" w:fill="FFFFFF"/>
          <w:lang w:val="en-US" w:eastAsia="ru-RU"/>
        </w:rPr>
        <w:t>(ZERO WASTE&amp;CLIMATE-FRIENDLY HoReCa)</w:t>
      </w:r>
    </w:p>
    <w:p w:rsidR="00BF6C76" w:rsidRPr="00BA485F" w:rsidRDefault="00BF6C76" w:rsidP="00BF6C76">
      <w:pPr>
        <w:spacing w:after="240" w:line="240" w:lineRule="auto"/>
        <w:jc w:val="center"/>
        <w:rPr>
          <w:rFonts w:ascii="Times New Roman" w:eastAsia="Times New Roman" w:hAnsi="Times New Roman" w:cs="Times New Roman"/>
          <w:b/>
          <w:bCs/>
          <w:smallCaps/>
          <w:sz w:val="28"/>
          <w:szCs w:val="28"/>
          <w:shd w:val="clear" w:color="auto" w:fill="FFFFFF"/>
          <w:lang w:val="uk-UA" w:eastAsia="ru-RU"/>
        </w:rPr>
      </w:pPr>
      <w:r w:rsidRPr="00BA485F">
        <w:rPr>
          <w:rFonts w:ascii="Times New Roman" w:eastAsia="Times New Roman" w:hAnsi="Times New Roman" w:cs="Times New Roman"/>
          <w:b/>
          <w:bCs/>
          <w:smallCaps/>
          <w:sz w:val="28"/>
          <w:szCs w:val="28"/>
          <w:shd w:val="clear" w:color="auto" w:fill="FFFFFF"/>
          <w:lang w:val="uk-UA" w:eastAsia="ru-RU"/>
        </w:rPr>
        <w:t xml:space="preserve">зміст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28"/>
      </w:tblGrid>
      <w:tr w:rsidR="00BA485F" w:rsidRPr="00BA485F" w:rsidTr="00CD2607">
        <w:tc>
          <w:tcPr>
            <w:tcW w:w="8217" w:type="dxa"/>
          </w:tcPr>
          <w:p w:rsidR="00BF6C76" w:rsidRPr="00BA485F" w:rsidRDefault="00BF6C76" w:rsidP="00BF6C76">
            <w:pPr>
              <w:ind w:firstLine="567"/>
              <w:rPr>
                <w:rFonts w:ascii="Times New Roman" w:eastAsia="Times New Roman" w:hAnsi="Times New Roman" w:cs="Times New Roman"/>
                <w:b/>
                <w:bCs/>
                <w:smallCaps/>
                <w:sz w:val="28"/>
                <w:szCs w:val="28"/>
                <w:shd w:val="clear" w:color="auto" w:fill="FFFFFF"/>
                <w:lang w:eastAsia="ru-RU"/>
              </w:rPr>
            </w:pPr>
          </w:p>
        </w:tc>
        <w:tc>
          <w:tcPr>
            <w:tcW w:w="1128" w:type="dxa"/>
          </w:tcPr>
          <w:p w:rsidR="00BF6C76" w:rsidRPr="00BA485F" w:rsidRDefault="00BF6C76" w:rsidP="00BF6C76">
            <w:pPr>
              <w:spacing w:after="240"/>
              <w:jc w:val="center"/>
              <w:rPr>
                <w:rFonts w:ascii="Times New Roman" w:eastAsia="Times New Roman" w:hAnsi="Times New Roman" w:cs="Times New Roman"/>
                <w:bCs/>
                <w:smallCaps/>
                <w:sz w:val="28"/>
                <w:szCs w:val="28"/>
                <w:shd w:val="clear" w:color="auto" w:fill="FFFFFF"/>
                <w:lang w:val="uk-UA" w:eastAsia="ru-RU"/>
              </w:rPr>
            </w:pPr>
            <w:r w:rsidRPr="00BA485F">
              <w:rPr>
                <w:rFonts w:ascii="Times New Roman" w:eastAsia="Times New Roman" w:hAnsi="Times New Roman" w:cs="Times New Roman"/>
                <w:bCs/>
                <w:smallCaps/>
                <w:sz w:val="28"/>
                <w:szCs w:val="28"/>
                <w:shd w:val="clear" w:color="auto" w:fill="FFFFFF"/>
                <w:lang w:val="uk-UA" w:eastAsia="ru-RU"/>
              </w:rPr>
              <w:t>стор.</w:t>
            </w:r>
          </w:p>
        </w:tc>
      </w:tr>
      <w:tr w:rsidR="00BA485F" w:rsidRPr="00BA485F" w:rsidTr="00CD2607">
        <w:tc>
          <w:tcPr>
            <w:tcW w:w="8217" w:type="dxa"/>
          </w:tcPr>
          <w:p w:rsidR="00BF6C76" w:rsidRPr="00BA485F" w:rsidRDefault="00BF6C76" w:rsidP="00BF6C76">
            <w:pPr>
              <w:rPr>
                <w:rFonts w:ascii="Times New Roman" w:eastAsia="Times New Roman" w:hAnsi="Times New Roman" w:cs="Times New Roman"/>
                <w:bCs/>
                <w:smallCaps/>
                <w:sz w:val="28"/>
                <w:szCs w:val="28"/>
                <w:shd w:val="clear" w:color="auto" w:fill="FFFFFF"/>
                <w:lang w:eastAsia="ru-RU"/>
              </w:rPr>
            </w:pPr>
            <w:r w:rsidRPr="00BA485F">
              <w:rPr>
                <w:rFonts w:ascii="Times New Roman" w:eastAsia="Times New Roman" w:hAnsi="Times New Roman" w:cs="Times New Roman"/>
                <w:bCs/>
                <w:sz w:val="28"/>
                <w:szCs w:val="28"/>
                <w:lang w:eastAsia="ru-RU"/>
              </w:rPr>
              <w:t>I. Опис проблем, які обумовили необхідність розробки стратегії</w:t>
            </w:r>
          </w:p>
        </w:tc>
        <w:tc>
          <w:tcPr>
            <w:tcW w:w="1128" w:type="dxa"/>
          </w:tcPr>
          <w:p w:rsidR="00BF6C76" w:rsidRPr="00BA485F" w:rsidRDefault="00CD2607" w:rsidP="00BF6C76">
            <w:pPr>
              <w:spacing w:after="240"/>
              <w:jc w:val="center"/>
              <w:rPr>
                <w:rFonts w:ascii="Times New Roman" w:eastAsia="Times New Roman" w:hAnsi="Times New Roman" w:cs="Times New Roman"/>
                <w:bCs/>
                <w:smallCaps/>
                <w:sz w:val="28"/>
                <w:szCs w:val="28"/>
                <w:shd w:val="clear" w:color="auto" w:fill="FFFFFF"/>
                <w:lang w:val="uk-UA" w:eastAsia="ru-RU"/>
              </w:rPr>
            </w:pPr>
            <w:r w:rsidRPr="00BA485F">
              <w:rPr>
                <w:rFonts w:ascii="Times New Roman" w:eastAsia="Times New Roman" w:hAnsi="Times New Roman" w:cs="Times New Roman"/>
                <w:bCs/>
                <w:smallCaps/>
                <w:sz w:val="28"/>
                <w:szCs w:val="28"/>
                <w:shd w:val="clear" w:color="auto" w:fill="FFFFFF"/>
                <w:lang w:val="uk-UA" w:eastAsia="ru-RU"/>
              </w:rPr>
              <w:t>4</w:t>
            </w:r>
          </w:p>
        </w:tc>
      </w:tr>
      <w:tr w:rsidR="00BA485F" w:rsidRPr="00BA485F" w:rsidTr="00CD2607">
        <w:tc>
          <w:tcPr>
            <w:tcW w:w="8217" w:type="dxa"/>
          </w:tcPr>
          <w:p w:rsidR="00BF6C76" w:rsidRPr="00BA485F" w:rsidRDefault="00BF6C76" w:rsidP="00BF6C76">
            <w:pPr>
              <w:spacing w:after="240"/>
              <w:rPr>
                <w:rFonts w:ascii="Times New Roman" w:eastAsia="Times New Roman" w:hAnsi="Times New Roman" w:cs="Times New Roman"/>
                <w:bCs/>
                <w:smallCaps/>
                <w:sz w:val="28"/>
                <w:szCs w:val="28"/>
                <w:shd w:val="clear" w:color="auto" w:fill="FFFFFF"/>
                <w:lang w:val="uk-UA" w:eastAsia="ru-RU"/>
              </w:rPr>
            </w:pPr>
            <w:r w:rsidRPr="00BA485F">
              <w:rPr>
                <w:rFonts w:ascii="Times New Roman" w:eastAsia="Times New Roman" w:hAnsi="Times New Roman" w:cs="Times New Roman"/>
                <w:bCs/>
                <w:sz w:val="28"/>
                <w:szCs w:val="28"/>
                <w:lang w:eastAsia="ru-RU"/>
              </w:rPr>
              <w:t>II. Аналіз поточного стану справ, тенденції та обґрунтування щодо необхідності розв’язання виявлених проблем</w:t>
            </w:r>
          </w:p>
        </w:tc>
        <w:tc>
          <w:tcPr>
            <w:tcW w:w="1128" w:type="dxa"/>
          </w:tcPr>
          <w:p w:rsidR="00BF6C76" w:rsidRPr="00BA485F" w:rsidRDefault="00CD2607" w:rsidP="00BF6C76">
            <w:pPr>
              <w:spacing w:after="240"/>
              <w:jc w:val="center"/>
              <w:rPr>
                <w:rFonts w:ascii="Times New Roman" w:eastAsia="Times New Roman" w:hAnsi="Times New Roman" w:cs="Times New Roman"/>
                <w:bCs/>
                <w:smallCaps/>
                <w:sz w:val="28"/>
                <w:szCs w:val="28"/>
                <w:shd w:val="clear" w:color="auto" w:fill="FFFFFF"/>
                <w:lang w:val="uk-UA" w:eastAsia="ru-RU"/>
              </w:rPr>
            </w:pPr>
            <w:r w:rsidRPr="00BA485F">
              <w:rPr>
                <w:rFonts w:ascii="Times New Roman" w:eastAsia="Times New Roman" w:hAnsi="Times New Roman" w:cs="Times New Roman"/>
                <w:bCs/>
                <w:smallCaps/>
                <w:sz w:val="28"/>
                <w:szCs w:val="28"/>
                <w:shd w:val="clear" w:color="auto" w:fill="FFFFFF"/>
                <w:lang w:val="uk-UA" w:eastAsia="ru-RU"/>
              </w:rPr>
              <w:t>5</w:t>
            </w:r>
          </w:p>
        </w:tc>
      </w:tr>
      <w:tr w:rsidR="00BA485F" w:rsidRPr="00BA485F" w:rsidTr="00CD2607">
        <w:tc>
          <w:tcPr>
            <w:tcW w:w="8217" w:type="dxa"/>
          </w:tcPr>
          <w:p w:rsidR="00BF6C76" w:rsidRPr="00BA485F" w:rsidRDefault="00BF6C76" w:rsidP="00BF6C76">
            <w:pPr>
              <w:spacing w:line="360" w:lineRule="auto"/>
              <w:rPr>
                <w:rFonts w:ascii="Times New Roman" w:eastAsia="Times New Roman" w:hAnsi="Times New Roman" w:cs="Times New Roman"/>
                <w:bCs/>
                <w:smallCaps/>
                <w:sz w:val="28"/>
                <w:szCs w:val="28"/>
                <w:shd w:val="clear" w:color="auto" w:fill="FFFFFF"/>
                <w:lang w:val="uk-UA" w:eastAsia="ru-RU"/>
              </w:rPr>
            </w:pPr>
            <w:r w:rsidRPr="00BA485F">
              <w:rPr>
                <w:rFonts w:ascii="Times New Roman" w:eastAsia="Times New Roman" w:hAnsi="Times New Roman" w:cs="Times New Roman"/>
                <w:bCs/>
                <w:sz w:val="28"/>
                <w:szCs w:val="28"/>
                <w:lang w:eastAsia="ru-RU"/>
              </w:rPr>
              <w:t>III. Стратегічні цілі</w:t>
            </w:r>
          </w:p>
        </w:tc>
        <w:tc>
          <w:tcPr>
            <w:tcW w:w="1128" w:type="dxa"/>
          </w:tcPr>
          <w:p w:rsidR="00BF6C76" w:rsidRPr="00BA485F" w:rsidRDefault="00CD2607" w:rsidP="00BF6C76">
            <w:pPr>
              <w:spacing w:after="240"/>
              <w:jc w:val="center"/>
              <w:rPr>
                <w:rFonts w:ascii="Times New Roman" w:eastAsia="Times New Roman" w:hAnsi="Times New Roman" w:cs="Times New Roman"/>
                <w:bCs/>
                <w:smallCaps/>
                <w:sz w:val="28"/>
                <w:szCs w:val="28"/>
                <w:shd w:val="clear" w:color="auto" w:fill="FFFFFF"/>
                <w:lang w:val="uk-UA" w:eastAsia="ru-RU"/>
              </w:rPr>
            </w:pPr>
            <w:r w:rsidRPr="00BA485F">
              <w:rPr>
                <w:rFonts w:ascii="Times New Roman" w:eastAsia="Times New Roman" w:hAnsi="Times New Roman" w:cs="Times New Roman"/>
                <w:bCs/>
                <w:smallCaps/>
                <w:sz w:val="28"/>
                <w:szCs w:val="28"/>
                <w:shd w:val="clear" w:color="auto" w:fill="FFFFFF"/>
                <w:lang w:val="uk-UA" w:eastAsia="ru-RU"/>
              </w:rPr>
              <w:t>7</w:t>
            </w:r>
          </w:p>
        </w:tc>
      </w:tr>
      <w:tr w:rsidR="00BA485F" w:rsidRPr="00BA485F" w:rsidTr="00CD2607">
        <w:tc>
          <w:tcPr>
            <w:tcW w:w="8217" w:type="dxa"/>
          </w:tcPr>
          <w:p w:rsidR="00BF6C76" w:rsidRPr="00BA485F" w:rsidRDefault="00BF6C76" w:rsidP="00BF6C76">
            <w:pPr>
              <w:spacing w:line="360" w:lineRule="auto"/>
              <w:rPr>
                <w:rFonts w:ascii="Times New Roman" w:eastAsia="Times New Roman" w:hAnsi="Times New Roman" w:cs="Times New Roman"/>
                <w:bCs/>
                <w:sz w:val="28"/>
                <w:szCs w:val="28"/>
                <w:lang w:eastAsia="ru-RU"/>
              </w:rPr>
            </w:pPr>
            <w:r w:rsidRPr="00BA485F">
              <w:rPr>
                <w:rFonts w:ascii="Times New Roman" w:eastAsia="Times New Roman" w:hAnsi="Times New Roman" w:cs="Times New Roman"/>
                <w:bCs/>
                <w:sz w:val="28"/>
                <w:szCs w:val="28"/>
                <w:lang w:eastAsia="ru-RU"/>
              </w:rPr>
              <w:t>IV. Завдання, спрямовані на досягнення поставлених цілей, етапи їх виконання, очікувані результати</w:t>
            </w:r>
          </w:p>
        </w:tc>
        <w:tc>
          <w:tcPr>
            <w:tcW w:w="1128" w:type="dxa"/>
          </w:tcPr>
          <w:p w:rsidR="00BF6C76" w:rsidRPr="00BA485F" w:rsidRDefault="00CD2607" w:rsidP="00BF6C76">
            <w:pPr>
              <w:spacing w:after="240"/>
              <w:jc w:val="center"/>
              <w:rPr>
                <w:rFonts w:ascii="Times New Roman" w:eastAsia="Times New Roman" w:hAnsi="Times New Roman" w:cs="Times New Roman"/>
                <w:bCs/>
                <w:smallCaps/>
                <w:sz w:val="28"/>
                <w:szCs w:val="28"/>
                <w:shd w:val="clear" w:color="auto" w:fill="FFFFFF"/>
                <w:lang w:val="uk-UA" w:eastAsia="ru-RU"/>
              </w:rPr>
            </w:pPr>
            <w:r w:rsidRPr="00BA485F">
              <w:rPr>
                <w:rFonts w:ascii="Times New Roman" w:eastAsia="Times New Roman" w:hAnsi="Times New Roman" w:cs="Times New Roman"/>
                <w:bCs/>
                <w:smallCaps/>
                <w:sz w:val="28"/>
                <w:szCs w:val="28"/>
                <w:shd w:val="clear" w:color="auto" w:fill="FFFFFF"/>
                <w:lang w:val="uk-UA" w:eastAsia="ru-RU"/>
              </w:rPr>
              <w:t>8</w:t>
            </w:r>
          </w:p>
        </w:tc>
      </w:tr>
      <w:tr w:rsidR="00BA485F" w:rsidRPr="00BA485F" w:rsidTr="00CD2607">
        <w:tc>
          <w:tcPr>
            <w:tcW w:w="8217" w:type="dxa"/>
          </w:tcPr>
          <w:p w:rsidR="00BF6C76" w:rsidRPr="00BA485F" w:rsidRDefault="00BF6C76" w:rsidP="00864ADC">
            <w:pPr>
              <w:spacing w:line="360" w:lineRule="auto"/>
              <w:rPr>
                <w:rFonts w:ascii="Times New Roman" w:eastAsia="Times New Roman" w:hAnsi="Times New Roman" w:cs="Times New Roman"/>
                <w:bCs/>
                <w:sz w:val="28"/>
                <w:szCs w:val="28"/>
                <w:lang w:eastAsia="ru-RU"/>
              </w:rPr>
            </w:pPr>
            <w:r w:rsidRPr="00BA485F">
              <w:rPr>
                <w:rFonts w:ascii="Times New Roman" w:eastAsia="Times New Roman" w:hAnsi="Times New Roman" w:cs="Times New Roman"/>
                <w:bCs/>
                <w:sz w:val="28"/>
                <w:szCs w:val="28"/>
                <w:lang w:eastAsia="ru-RU"/>
              </w:rPr>
              <w:t>V. Порядок проведення моніторингу, оцінки результатів реалізації Стратегії та звітування</w:t>
            </w:r>
          </w:p>
        </w:tc>
        <w:tc>
          <w:tcPr>
            <w:tcW w:w="1128" w:type="dxa"/>
          </w:tcPr>
          <w:p w:rsidR="00BF6C76" w:rsidRPr="00BA485F" w:rsidRDefault="00CD2607" w:rsidP="006457F0">
            <w:pPr>
              <w:spacing w:after="240"/>
              <w:jc w:val="center"/>
              <w:rPr>
                <w:rFonts w:ascii="Times New Roman" w:eastAsia="Times New Roman" w:hAnsi="Times New Roman" w:cs="Times New Roman"/>
                <w:bCs/>
                <w:smallCaps/>
                <w:sz w:val="28"/>
                <w:szCs w:val="28"/>
                <w:shd w:val="clear" w:color="auto" w:fill="FFFFFF"/>
                <w:lang w:val="uk-UA" w:eastAsia="ru-RU"/>
              </w:rPr>
            </w:pPr>
            <w:r w:rsidRPr="00BA485F">
              <w:rPr>
                <w:rFonts w:ascii="Times New Roman" w:eastAsia="Times New Roman" w:hAnsi="Times New Roman" w:cs="Times New Roman"/>
                <w:bCs/>
                <w:smallCaps/>
                <w:sz w:val="28"/>
                <w:szCs w:val="28"/>
                <w:shd w:val="clear" w:color="auto" w:fill="FFFFFF"/>
                <w:lang w:val="uk-UA" w:eastAsia="ru-RU"/>
              </w:rPr>
              <w:t>2</w:t>
            </w:r>
            <w:r w:rsidR="006457F0" w:rsidRPr="00BA485F">
              <w:rPr>
                <w:rFonts w:ascii="Times New Roman" w:eastAsia="Times New Roman" w:hAnsi="Times New Roman" w:cs="Times New Roman"/>
                <w:bCs/>
                <w:smallCaps/>
                <w:sz w:val="28"/>
                <w:szCs w:val="28"/>
                <w:shd w:val="clear" w:color="auto" w:fill="FFFFFF"/>
                <w:lang w:val="uk-UA" w:eastAsia="ru-RU"/>
              </w:rPr>
              <w:t>9</w:t>
            </w:r>
          </w:p>
        </w:tc>
      </w:tr>
      <w:tr w:rsidR="00BF6C76" w:rsidRPr="00BA485F" w:rsidTr="00CD2607">
        <w:tc>
          <w:tcPr>
            <w:tcW w:w="8217" w:type="dxa"/>
          </w:tcPr>
          <w:p w:rsidR="00BF6C76" w:rsidRPr="00BA485F" w:rsidRDefault="00DF249E" w:rsidP="00BF6C76">
            <w:pPr>
              <w:spacing w:line="360" w:lineRule="auto"/>
              <w:rPr>
                <w:rFonts w:ascii="Times New Roman" w:eastAsia="Times New Roman" w:hAnsi="Times New Roman" w:cs="Times New Roman"/>
                <w:bCs/>
                <w:sz w:val="28"/>
                <w:szCs w:val="28"/>
                <w:lang w:val="uk-UA" w:eastAsia="ru-RU"/>
              </w:rPr>
            </w:pPr>
            <w:r w:rsidRPr="00BA485F">
              <w:rPr>
                <w:rFonts w:ascii="Times New Roman" w:eastAsia="Times New Roman" w:hAnsi="Times New Roman" w:cs="Times New Roman"/>
                <w:bCs/>
                <w:sz w:val="28"/>
                <w:szCs w:val="28"/>
                <w:lang w:val="uk-UA" w:eastAsia="ru-RU"/>
              </w:rPr>
              <w:t>Список використаних джерел</w:t>
            </w:r>
          </w:p>
        </w:tc>
        <w:tc>
          <w:tcPr>
            <w:tcW w:w="1128" w:type="dxa"/>
          </w:tcPr>
          <w:p w:rsidR="00BF6C76" w:rsidRPr="00BA485F" w:rsidRDefault="00CD2607" w:rsidP="00BF6C76">
            <w:pPr>
              <w:spacing w:after="240"/>
              <w:jc w:val="center"/>
              <w:rPr>
                <w:rFonts w:ascii="Times New Roman" w:eastAsia="Times New Roman" w:hAnsi="Times New Roman" w:cs="Times New Roman"/>
                <w:bCs/>
                <w:smallCaps/>
                <w:sz w:val="28"/>
                <w:szCs w:val="28"/>
                <w:shd w:val="clear" w:color="auto" w:fill="FFFFFF"/>
                <w:lang w:val="uk-UA" w:eastAsia="ru-RU"/>
              </w:rPr>
            </w:pPr>
            <w:r w:rsidRPr="00BA485F">
              <w:rPr>
                <w:rFonts w:ascii="Times New Roman" w:eastAsia="Times New Roman" w:hAnsi="Times New Roman" w:cs="Times New Roman"/>
                <w:bCs/>
                <w:smallCaps/>
                <w:sz w:val="28"/>
                <w:szCs w:val="28"/>
                <w:shd w:val="clear" w:color="auto" w:fill="FFFFFF"/>
                <w:lang w:val="uk-UA" w:eastAsia="ru-RU"/>
              </w:rPr>
              <w:t>30</w:t>
            </w:r>
          </w:p>
        </w:tc>
      </w:tr>
    </w:tbl>
    <w:p w:rsidR="00BF6C76" w:rsidRPr="00BA485F" w:rsidRDefault="00BF6C76" w:rsidP="00BF6C76">
      <w:pPr>
        <w:spacing w:after="240" w:line="240" w:lineRule="auto"/>
        <w:jc w:val="center"/>
        <w:rPr>
          <w:rFonts w:ascii="Times New Roman" w:eastAsia="Times New Roman" w:hAnsi="Times New Roman" w:cs="Times New Roman"/>
          <w:b/>
          <w:bCs/>
          <w:smallCaps/>
          <w:sz w:val="28"/>
          <w:szCs w:val="28"/>
          <w:shd w:val="clear" w:color="auto" w:fill="FFFFFF"/>
          <w:lang w:val="uk-UA" w:eastAsia="ru-RU"/>
        </w:rPr>
      </w:pPr>
    </w:p>
    <w:p w:rsidR="00BF6C76" w:rsidRPr="00BA485F" w:rsidRDefault="00BF6C76">
      <w:pPr>
        <w:rPr>
          <w:rFonts w:ascii="Times New Roman" w:eastAsia="Times New Roman" w:hAnsi="Times New Roman" w:cs="Times New Roman"/>
          <w:sz w:val="24"/>
          <w:szCs w:val="24"/>
          <w:lang w:val="uk-UA" w:eastAsia="ru-RU"/>
        </w:rPr>
      </w:pPr>
      <w:r w:rsidRPr="00BA485F">
        <w:rPr>
          <w:rFonts w:ascii="Times New Roman" w:eastAsia="Times New Roman" w:hAnsi="Times New Roman" w:cs="Times New Roman"/>
          <w:sz w:val="24"/>
          <w:szCs w:val="24"/>
          <w:lang w:val="uk-UA" w:eastAsia="ru-RU"/>
        </w:rPr>
        <w:br w:type="page"/>
      </w:r>
    </w:p>
    <w:p w:rsidR="005358BE" w:rsidRPr="00BA485F" w:rsidRDefault="005358BE" w:rsidP="00BF6C76">
      <w:pPr>
        <w:spacing w:after="0" w:line="360" w:lineRule="auto"/>
        <w:ind w:firstLine="567"/>
        <w:jc w:val="center"/>
        <w:rPr>
          <w:rFonts w:ascii="Times New Roman" w:eastAsia="Times New Roman" w:hAnsi="Times New Roman" w:cs="Times New Roman"/>
          <w:sz w:val="24"/>
          <w:szCs w:val="24"/>
          <w:lang w:eastAsia="ru-RU"/>
        </w:rPr>
      </w:pPr>
      <w:r w:rsidRPr="00BA485F">
        <w:rPr>
          <w:rFonts w:ascii="Times New Roman" w:eastAsia="Times New Roman" w:hAnsi="Times New Roman" w:cs="Times New Roman"/>
          <w:b/>
          <w:bCs/>
          <w:sz w:val="28"/>
          <w:szCs w:val="28"/>
          <w:lang w:eastAsia="ru-RU"/>
        </w:rPr>
        <w:t>I. Опис проблем, які обумовили необхідність розробки стратегії</w:t>
      </w:r>
    </w:p>
    <w:p w:rsidR="005358BE" w:rsidRPr="00BA485F" w:rsidRDefault="005358BE" w:rsidP="00BF6C76">
      <w:pPr>
        <w:spacing w:after="0" w:line="360" w:lineRule="auto"/>
        <w:rPr>
          <w:rFonts w:ascii="Times New Roman" w:eastAsia="Times New Roman" w:hAnsi="Times New Roman" w:cs="Times New Roman"/>
          <w:sz w:val="24"/>
          <w:szCs w:val="24"/>
          <w:lang w:eastAsia="ru-RU"/>
        </w:rPr>
      </w:pPr>
    </w:p>
    <w:p w:rsidR="005358BE" w:rsidRPr="003D3850" w:rsidRDefault="005358BE" w:rsidP="00BF6C76">
      <w:pPr>
        <w:spacing w:after="0" w:line="360" w:lineRule="auto"/>
        <w:ind w:left="360" w:firstLine="567"/>
        <w:jc w:val="both"/>
        <w:rPr>
          <w:rFonts w:ascii="Times New Roman" w:eastAsia="Times New Roman" w:hAnsi="Times New Roman" w:cs="Times New Roman"/>
          <w:sz w:val="24"/>
          <w:szCs w:val="24"/>
          <w:lang w:val="uk-UA" w:eastAsia="ru-RU"/>
        </w:rPr>
      </w:pPr>
      <w:r w:rsidRPr="00BA485F">
        <w:rPr>
          <w:rFonts w:ascii="Times New Roman" w:eastAsia="Times New Roman" w:hAnsi="Times New Roman" w:cs="Times New Roman"/>
          <w:sz w:val="28"/>
          <w:szCs w:val="28"/>
          <w:lang w:eastAsia="ru-RU"/>
        </w:rPr>
        <w:t>До закладів гостинності (міжнародний акронім HoReCa – від скорочених hotel, restaurant, cafe/</w:t>
      </w:r>
      <w:r w:rsidRPr="00BA485F">
        <w:rPr>
          <w:rFonts w:ascii="Times New Roman" w:eastAsia="Times New Roman" w:hAnsi="Times New Roman" w:cs="Times New Roman"/>
          <w:sz w:val="29"/>
          <w:szCs w:val="29"/>
          <w:shd w:val="clear" w:color="auto" w:fill="FFFFFF"/>
          <w:lang w:eastAsia="ru-RU"/>
        </w:rPr>
        <w:t>catering</w:t>
      </w:r>
      <w:r w:rsidRPr="00BA485F">
        <w:rPr>
          <w:rFonts w:ascii="Times New Roman" w:eastAsia="Times New Roman" w:hAnsi="Times New Roman" w:cs="Times New Roman"/>
          <w:sz w:val="28"/>
          <w:szCs w:val="28"/>
          <w:lang w:eastAsia="ru-RU"/>
        </w:rPr>
        <w:t>) в Україні відн</w:t>
      </w:r>
      <w:r w:rsidR="006457F0" w:rsidRPr="00BA485F">
        <w:rPr>
          <w:rFonts w:ascii="Times New Roman" w:eastAsia="Times New Roman" w:hAnsi="Times New Roman" w:cs="Times New Roman"/>
          <w:sz w:val="28"/>
          <w:szCs w:val="28"/>
          <w:lang w:eastAsia="ru-RU"/>
        </w:rPr>
        <w:t>осять підприємства, передбачені</w:t>
      </w:r>
      <w:r w:rsidR="006457F0" w:rsidRPr="00BA485F">
        <w:rPr>
          <w:rFonts w:ascii="Times New Roman" w:hAnsi="Times New Roman" w:cs="Times New Roman"/>
          <w:caps/>
          <w:sz w:val="28"/>
          <w:szCs w:val="28"/>
          <w:shd w:val="clear" w:color="auto" w:fill="FFFFFF"/>
          <w:lang w:val="uk-UA" w:eastAsia="ru-RU"/>
        </w:rPr>
        <w:t xml:space="preserve">”, </w:t>
      </w:r>
      <w:r w:rsidR="006457F0" w:rsidRPr="003D3850">
        <w:rPr>
          <w:rFonts w:ascii="Times New Roman" w:eastAsia="Times New Roman" w:hAnsi="Times New Roman" w:cs="Times New Roman"/>
          <w:sz w:val="28"/>
          <w:szCs w:val="28"/>
          <w:lang w:eastAsia="ru-RU"/>
        </w:rPr>
        <w:t>ДСТУ 4527:2006</w:t>
      </w:r>
      <w:r w:rsidR="006457F0" w:rsidRPr="003D3850">
        <w:rPr>
          <w:rFonts w:ascii="Times New Roman" w:eastAsia="Times New Roman" w:hAnsi="Times New Roman" w:cs="Times New Roman"/>
          <w:sz w:val="28"/>
          <w:szCs w:val="28"/>
          <w:lang w:val="uk-UA" w:eastAsia="ru-RU"/>
        </w:rPr>
        <w:t xml:space="preserve"> </w:t>
      </w:r>
      <w:r w:rsidR="006457F0" w:rsidRPr="003D3850">
        <w:rPr>
          <w:rFonts w:ascii="Times New Roman" w:hAnsi="Times New Roman" w:cs="Times New Roman"/>
          <w:caps/>
          <w:sz w:val="28"/>
          <w:szCs w:val="28"/>
          <w:shd w:val="clear" w:color="auto" w:fill="FFFFFF"/>
          <w:lang w:val="uk-UA" w:eastAsia="ru-RU"/>
        </w:rPr>
        <w:t>“</w:t>
      </w:r>
      <w:r w:rsidRPr="003D3850">
        <w:rPr>
          <w:rFonts w:ascii="Times New Roman" w:eastAsia="Times New Roman" w:hAnsi="Times New Roman" w:cs="Times New Roman"/>
          <w:sz w:val="28"/>
          <w:szCs w:val="28"/>
          <w:lang w:eastAsia="ru-RU"/>
        </w:rPr>
        <w:t>Послуги туристичні. Засоби ро</w:t>
      </w:r>
      <w:r w:rsidR="006457F0" w:rsidRPr="003D3850">
        <w:rPr>
          <w:rFonts w:ascii="Times New Roman" w:eastAsia="Times New Roman" w:hAnsi="Times New Roman" w:cs="Times New Roman"/>
          <w:sz w:val="28"/>
          <w:szCs w:val="28"/>
          <w:lang w:eastAsia="ru-RU"/>
        </w:rPr>
        <w:t>зміщення. Терміни та визначення</w:t>
      </w:r>
      <w:r w:rsidR="006457F0" w:rsidRPr="003D3850">
        <w:rPr>
          <w:rFonts w:ascii="Times New Roman" w:hAnsi="Times New Roman" w:cs="Times New Roman"/>
          <w:caps/>
          <w:sz w:val="28"/>
          <w:szCs w:val="28"/>
          <w:shd w:val="clear" w:color="auto" w:fill="FFFFFF"/>
          <w:lang w:val="uk-UA" w:eastAsia="ru-RU"/>
        </w:rPr>
        <w:t>”</w:t>
      </w:r>
      <w:r w:rsidRPr="003D3850">
        <w:rPr>
          <w:rFonts w:ascii="Times New Roman" w:eastAsia="Times New Roman" w:hAnsi="Times New Roman" w:cs="Times New Roman"/>
          <w:sz w:val="28"/>
          <w:szCs w:val="28"/>
          <w:lang w:eastAsia="ru-RU"/>
        </w:rPr>
        <w:t xml:space="preserve">, </w:t>
      </w:r>
      <w:hyperlink r:id="rId16" w:history="1">
        <w:r w:rsidRPr="003D3850">
          <w:rPr>
            <w:rFonts w:ascii="Times New Roman" w:eastAsia="Times New Roman" w:hAnsi="Times New Roman" w:cs="Times New Roman"/>
            <w:sz w:val="28"/>
            <w:szCs w:val="28"/>
            <w:lang w:eastAsia="ru-RU"/>
          </w:rPr>
          <w:t xml:space="preserve">ДСТУ 3862-99 </w:t>
        </w:r>
        <w:r w:rsidR="006457F0" w:rsidRPr="003D3850">
          <w:rPr>
            <w:rFonts w:ascii="Times New Roman" w:hAnsi="Times New Roman" w:cs="Times New Roman"/>
            <w:caps/>
            <w:sz w:val="28"/>
            <w:szCs w:val="28"/>
            <w:shd w:val="clear" w:color="auto" w:fill="FFFFFF"/>
            <w:lang w:val="uk-UA" w:eastAsia="ru-RU"/>
          </w:rPr>
          <w:t>“</w:t>
        </w:r>
        <w:r w:rsidRPr="003D3850">
          <w:rPr>
            <w:rFonts w:ascii="Times New Roman" w:eastAsia="Times New Roman" w:hAnsi="Times New Roman" w:cs="Times New Roman"/>
            <w:sz w:val="28"/>
            <w:szCs w:val="28"/>
            <w:lang w:eastAsia="ru-RU"/>
          </w:rPr>
          <w:t>Ресторанне господарство. Терміни та визначення</w:t>
        </w:r>
      </w:hyperlink>
      <w:r w:rsidR="006457F0" w:rsidRPr="003D3850">
        <w:rPr>
          <w:rFonts w:ascii="Times New Roman" w:hAnsi="Times New Roman" w:cs="Times New Roman"/>
          <w:caps/>
          <w:sz w:val="28"/>
          <w:szCs w:val="28"/>
          <w:shd w:val="clear" w:color="auto" w:fill="FFFFFF"/>
          <w:lang w:val="uk-UA" w:eastAsia="ru-RU"/>
        </w:rPr>
        <w:t>”</w:t>
      </w:r>
      <w:r w:rsidR="003D3850" w:rsidRPr="003D3850">
        <w:rPr>
          <w:rFonts w:ascii="Times New Roman" w:eastAsia="Times New Roman" w:hAnsi="Times New Roman" w:cs="Times New Roman"/>
          <w:sz w:val="28"/>
          <w:szCs w:val="28"/>
          <w:lang w:val="uk-UA" w:eastAsia="ru-RU"/>
        </w:rPr>
        <w:t>.</w:t>
      </w:r>
    </w:p>
    <w:p w:rsidR="005358BE" w:rsidRPr="00BA485F" w:rsidRDefault="005358BE" w:rsidP="00BF6C76">
      <w:pPr>
        <w:spacing w:after="0" w:line="360" w:lineRule="auto"/>
        <w:ind w:left="360" w:firstLine="567"/>
        <w:jc w:val="both"/>
        <w:rPr>
          <w:rFonts w:ascii="Times New Roman" w:eastAsia="Times New Roman" w:hAnsi="Times New Roman" w:cs="Times New Roman"/>
          <w:sz w:val="24"/>
          <w:szCs w:val="24"/>
          <w:lang w:eastAsia="ru-RU"/>
        </w:rPr>
      </w:pPr>
      <w:r w:rsidRPr="00BA485F">
        <w:rPr>
          <w:rFonts w:ascii="Times New Roman" w:eastAsia="Times New Roman" w:hAnsi="Times New Roman" w:cs="Times New Roman"/>
          <w:sz w:val="28"/>
          <w:szCs w:val="28"/>
          <w:lang w:eastAsia="ru-RU"/>
        </w:rPr>
        <w:t xml:space="preserve">За даними Кембриджського інституту лідерства в галузі сталого розвитку, на частку туризму припадало близько 5% глобальних викидів парникових газів (ПГ) у 2019 році, і очікувалось, що ця цифра зросте на 130% до 2035 року </w:t>
      </w:r>
      <w:r w:rsidR="00864ADC" w:rsidRPr="00BA485F">
        <w:rPr>
          <w:rFonts w:ascii="Times New Roman" w:eastAsia="Times New Roman" w:hAnsi="Times New Roman" w:cs="Times New Roman"/>
          <w:sz w:val="28"/>
          <w:szCs w:val="28"/>
          <w:lang w:eastAsia="ru-RU"/>
        </w:rPr>
        <w:t>[</w:t>
      </w:r>
      <w:r w:rsidR="00864ADC" w:rsidRPr="00BA485F">
        <w:rPr>
          <w:rFonts w:ascii="Times New Roman" w:eastAsia="Times New Roman" w:hAnsi="Times New Roman" w:cs="Times New Roman"/>
          <w:sz w:val="28"/>
          <w:szCs w:val="28"/>
          <w:lang w:val="uk-UA" w:eastAsia="ru-RU"/>
        </w:rPr>
        <w:t>19</w:t>
      </w:r>
      <w:r w:rsidRPr="00BA485F">
        <w:rPr>
          <w:rFonts w:ascii="Times New Roman" w:eastAsia="Times New Roman" w:hAnsi="Times New Roman" w:cs="Times New Roman"/>
          <w:sz w:val="28"/>
          <w:szCs w:val="28"/>
          <w:lang w:eastAsia="ru-RU"/>
        </w:rPr>
        <w:t xml:space="preserve">].  За даними </w:t>
      </w:r>
      <w:r w:rsidR="00864ADC" w:rsidRPr="00BA485F">
        <w:rPr>
          <w:rFonts w:ascii="Times New Roman" w:eastAsia="Times New Roman" w:hAnsi="Times New Roman" w:cs="Times New Roman"/>
          <w:sz w:val="28"/>
          <w:szCs w:val="28"/>
          <w:lang w:eastAsia="ru-RU"/>
        </w:rPr>
        <w:t>[</w:t>
      </w:r>
      <w:r w:rsidR="00864ADC" w:rsidRPr="00BA485F">
        <w:rPr>
          <w:rFonts w:ascii="Times New Roman" w:eastAsia="Times New Roman" w:hAnsi="Times New Roman" w:cs="Times New Roman"/>
          <w:sz w:val="28"/>
          <w:szCs w:val="28"/>
          <w:lang w:val="uk-UA" w:eastAsia="ru-RU"/>
        </w:rPr>
        <w:t>20</w:t>
      </w:r>
      <w:r w:rsidRPr="00BA485F">
        <w:rPr>
          <w:rFonts w:ascii="Times New Roman" w:eastAsia="Times New Roman" w:hAnsi="Times New Roman" w:cs="Times New Roman"/>
          <w:sz w:val="28"/>
          <w:szCs w:val="28"/>
          <w:lang w:eastAsia="ru-RU"/>
        </w:rPr>
        <w:t>] ця частка у 2021 році зросла до 8%, що, нажаль, значно випередило прогнози. На готельну індустрію припадає близько 1% глобальних викидів [</w:t>
      </w:r>
      <w:r w:rsidR="00864ADC" w:rsidRPr="00BA485F">
        <w:rPr>
          <w:rFonts w:ascii="Times New Roman" w:eastAsia="Times New Roman" w:hAnsi="Times New Roman" w:cs="Times New Roman"/>
          <w:sz w:val="28"/>
          <w:szCs w:val="28"/>
          <w:lang w:val="uk-UA" w:eastAsia="ru-RU"/>
        </w:rPr>
        <w:t>22</w:t>
      </w:r>
      <w:r w:rsidRPr="00BA485F">
        <w:rPr>
          <w:rFonts w:ascii="Times New Roman" w:eastAsia="Times New Roman" w:hAnsi="Times New Roman" w:cs="Times New Roman"/>
          <w:sz w:val="28"/>
          <w:szCs w:val="28"/>
          <w:lang w:eastAsia="ru-RU"/>
        </w:rPr>
        <w:t>]. Відповідно до Глобального звіту про декарбонізацію готелів, опублікованого Sustainable Hospitality Allian</w:t>
      </w:r>
      <w:r w:rsidR="003D3850">
        <w:rPr>
          <w:rFonts w:ascii="Times New Roman" w:eastAsia="Times New Roman" w:hAnsi="Times New Roman" w:cs="Times New Roman"/>
          <w:sz w:val="28"/>
          <w:szCs w:val="28"/>
          <w:lang w:eastAsia="ru-RU"/>
        </w:rPr>
        <w:t>ce у 2017 році до 2030 року</w:t>
      </w:r>
      <w:r w:rsidRPr="00BA485F">
        <w:rPr>
          <w:rFonts w:ascii="Times New Roman" w:eastAsia="Times New Roman" w:hAnsi="Times New Roman" w:cs="Times New Roman"/>
          <w:sz w:val="28"/>
          <w:szCs w:val="28"/>
          <w:lang w:eastAsia="ru-RU"/>
        </w:rPr>
        <w:t xml:space="preserve"> готельній сфері необхідно буде скоротити викиди ПГ на номер в рік на 66% (порівняно з базовим рівнем 2010 року), а до 2050 на 90% </w:t>
      </w:r>
      <w:r w:rsidR="00864ADC" w:rsidRPr="00BA485F">
        <w:rPr>
          <w:rFonts w:ascii="Times New Roman" w:eastAsia="Times New Roman" w:hAnsi="Times New Roman" w:cs="Times New Roman"/>
          <w:sz w:val="28"/>
          <w:szCs w:val="28"/>
          <w:lang w:eastAsia="ru-RU"/>
        </w:rPr>
        <w:t>[1</w:t>
      </w:r>
      <w:r w:rsidR="00864ADC" w:rsidRPr="00BA485F">
        <w:rPr>
          <w:rFonts w:ascii="Times New Roman" w:eastAsia="Times New Roman" w:hAnsi="Times New Roman" w:cs="Times New Roman"/>
          <w:sz w:val="28"/>
          <w:szCs w:val="28"/>
          <w:lang w:val="uk-UA" w:eastAsia="ru-RU"/>
        </w:rPr>
        <w:t>7</w:t>
      </w:r>
      <w:r w:rsidRPr="00BA485F">
        <w:rPr>
          <w:rFonts w:ascii="Times New Roman" w:eastAsia="Times New Roman" w:hAnsi="Times New Roman" w:cs="Times New Roman"/>
          <w:sz w:val="28"/>
          <w:szCs w:val="28"/>
          <w:u w:val="single"/>
          <w:lang w:eastAsia="ru-RU"/>
        </w:rPr>
        <w:t>]</w:t>
      </w:r>
      <w:r w:rsidRPr="00BA485F">
        <w:rPr>
          <w:rFonts w:ascii="Times New Roman" w:eastAsia="Times New Roman" w:hAnsi="Times New Roman" w:cs="Times New Roman"/>
          <w:sz w:val="28"/>
          <w:szCs w:val="28"/>
          <w:lang w:eastAsia="ru-RU"/>
        </w:rPr>
        <w:t>. Отже, завдання непросте: потрібно знайти спосіб розвивати галузь, приймати все більше гостей та будувати все більше  об'</w:t>
      </w:r>
      <w:r w:rsidR="003D3850">
        <w:rPr>
          <w:rFonts w:ascii="Times New Roman" w:eastAsia="Times New Roman" w:hAnsi="Times New Roman" w:cs="Times New Roman"/>
          <w:sz w:val="28"/>
          <w:szCs w:val="28"/>
          <w:lang w:eastAsia="ru-RU"/>
        </w:rPr>
        <w:t xml:space="preserve">єктів, і водночас скорочувати </w:t>
      </w:r>
      <w:r w:rsidR="003D3850">
        <w:rPr>
          <w:rFonts w:ascii="Times New Roman" w:eastAsia="Times New Roman" w:hAnsi="Times New Roman" w:cs="Times New Roman"/>
          <w:sz w:val="28"/>
          <w:szCs w:val="28"/>
          <w:lang w:val="uk-UA" w:eastAsia="ru-RU"/>
        </w:rPr>
        <w:t>вуглецевий слід</w:t>
      </w:r>
      <w:r w:rsidRPr="00BA485F">
        <w:rPr>
          <w:rFonts w:ascii="Times New Roman" w:eastAsia="Times New Roman" w:hAnsi="Times New Roman" w:cs="Times New Roman"/>
          <w:sz w:val="28"/>
          <w:szCs w:val="28"/>
          <w:lang w:eastAsia="ru-RU"/>
        </w:rPr>
        <w:t xml:space="preserve"> сектора для досягнення повної декарбонізації до 2050 року  </w:t>
      </w:r>
      <w:r w:rsidR="00864ADC" w:rsidRPr="00BA485F">
        <w:rPr>
          <w:rFonts w:ascii="Times New Roman" w:eastAsia="Times New Roman" w:hAnsi="Times New Roman" w:cs="Times New Roman"/>
          <w:sz w:val="28"/>
          <w:szCs w:val="28"/>
          <w:lang w:eastAsia="ru-RU"/>
        </w:rPr>
        <w:t>[1</w:t>
      </w:r>
      <w:r w:rsidR="00864ADC" w:rsidRPr="00BA485F">
        <w:rPr>
          <w:rFonts w:ascii="Times New Roman" w:eastAsia="Times New Roman" w:hAnsi="Times New Roman" w:cs="Times New Roman"/>
          <w:sz w:val="28"/>
          <w:szCs w:val="28"/>
          <w:lang w:val="uk-UA" w:eastAsia="ru-RU"/>
        </w:rPr>
        <w:t>9</w:t>
      </w:r>
      <w:r w:rsidRPr="00BA485F">
        <w:rPr>
          <w:rFonts w:ascii="Times New Roman" w:eastAsia="Times New Roman" w:hAnsi="Times New Roman" w:cs="Times New Roman"/>
          <w:sz w:val="28"/>
          <w:szCs w:val="28"/>
          <w:lang w:eastAsia="ru-RU"/>
        </w:rPr>
        <w:t>]. </w:t>
      </w:r>
    </w:p>
    <w:p w:rsidR="005358BE" w:rsidRPr="00BA485F" w:rsidRDefault="005358BE" w:rsidP="00BF6C76">
      <w:pPr>
        <w:spacing w:after="0" w:line="360" w:lineRule="auto"/>
        <w:ind w:left="360" w:firstLine="567"/>
        <w:jc w:val="both"/>
        <w:rPr>
          <w:rFonts w:ascii="Times New Roman" w:eastAsia="Times New Roman" w:hAnsi="Times New Roman" w:cs="Times New Roman"/>
          <w:sz w:val="24"/>
          <w:szCs w:val="24"/>
          <w:lang w:eastAsia="ru-RU"/>
        </w:rPr>
      </w:pPr>
      <w:r w:rsidRPr="00BA485F">
        <w:rPr>
          <w:rFonts w:ascii="Times New Roman" w:eastAsia="Times New Roman" w:hAnsi="Times New Roman" w:cs="Times New Roman"/>
          <w:sz w:val="28"/>
          <w:szCs w:val="28"/>
          <w:lang w:eastAsia="ru-RU"/>
        </w:rPr>
        <w:t xml:space="preserve">Тим паче, що попит на екологічне розміщення постійно зростає. Останнє дослідження Booking.com показує, що 83% мандрівників у всьому світі вважають екологічні подорожі життєво важливими, а 61% стверджують, що пандемія COVID-19 змусила їх у майбутньому подорожувати екологічніше. Майже половина (49%) все ще вважає, що у 2021 році буде недостатньо екологічних варіантів подорожей, причому 53% визнали, що вони дратуються, якщо десь, де вони зупиняються, заважають їм бути екологічними, наприклад, через відсутність установ для переробки сміття. У той час як 3 з 4 постачальників розміщення стверджують, що вони запровадили принаймні певні методи сталого розвитку у своїх помешканнях, лише одна третина активно повідомляє про свої зусилля потенційним гостям. Щоб підвищити видимість більш екологічних варіантів проживання, Booking.com тепер показує сторонні сертифікати сталого розвитку та докладну інформацію про 30+ ефективних практик, які застосовуються в сотнях тисяч готелів по всьому світу  </w:t>
      </w:r>
      <w:r w:rsidR="00864ADC" w:rsidRPr="00BA485F">
        <w:rPr>
          <w:rFonts w:ascii="Times New Roman" w:eastAsia="Times New Roman" w:hAnsi="Times New Roman" w:cs="Times New Roman"/>
          <w:sz w:val="28"/>
          <w:szCs w:val="28"/>
          <w:lang w:eastAsia="ru-RU"/>
        </w:rPr>
        <w:t>[1</w:t>
      </w:r>
      <w:r w:rsidR="00864ADC" w:rsidRPr="00BA485F">
        <w:rPr>
          <w:rFonts w:ascii="Times New Roman" w:eastAsia="Times New Roman" w:hAnsi="Times New Roman" w:cs="Times New Roman"/>
          <w:sz w:val="28"/>
          <w:szCs w:val="28"/>
          <w:lang w:val="uk-UA" w:eastAsia="ru-RU"/>
        </w:rPr>
        <w:t>6</w:t>
      </w:r>
      <w:r w:rsidRPr="00BA485F">
        <w:rPr>
          <w:rFonts w:ascii="Times New Roman" w:eastAsia="Times New Roman" w:hAnsi="Times New Roman" w:cs="Times New Roman"/>
          <w:sz w:val="28"/>
          <w:szCs w:val="28"/>
          <w:lang w:eastAsia="ru-RU"/>
        </w:rPr>
        <w:t>].</w:t>
      </w:r>
    </w:p>
    <w:p w:rsidR="005358BE" w:rsidRPr="00BA485F" w:rsidRDefault="005358BE" w:rsidP="00BF6C76">
      <w:pPr>
        <w:spacing w:after="0" w:line="360" w:lineRule="auto"/>
        <w:ind w:left="360" w:firstLine="567"/>
        <w:jc w:val="both"/>
        <w:rPr>
          <w:rFonts w:ascii="Times New Roman" w:eastAsia="Times New Roman" w:hAnsi="Times New Roman" w:cs="Times New Roman"/>
          <w:sz w:val="24"/>
          <w:szCs w:val="24"/>
          <w:lang w:eastAsia="ru-RU"/>
        </w:rPr>
      </w:pPr>
      <w:r w:rsidRPr="00BA485F">
        <w:rPr>
          <w:rFonts w:ascii="Times New Roman" w:eastAsia="Times New Roman" w:hAnsi="Times New Roman" w:cs="Times New Roman"/>
          <w:sz w:val="28"/>
          <w:szCs w:val="28"/>
          <w:lang w:eastAsia="ru-RU"/>
        </w:rPr>
        <w:t xml:space="preserve">Хоча сам сектор розміщення призводить до зміни клімату, в свою чергу зміна клімату з кожним роком все помітніше впливає на цей сектор. Ризики для закладів у сільській місцевості полягають у більшій  залежності від погодних умов. Міста, з іншого боку, більше піддаються тепловому стресу, що може бути стримуючим фактором для туристів. Так, за опитуванням 2010 р. після спекотного дня чверть туристів не бажають відвідувати Відень влітку </w:t>
      </w:r>
      <w:r w:rsidR="00CB4CD8" w:rsidRPr="00BA485F">
        <w:rPr>
          <w:rFonts w:ascii="Times New Roman" w:eastAsia="Times New Roman" w:hAnsi="Times New Roman" w:cs="Times New Roman"/>
          <w:sz w:val="28"/>
          <w:szCs w:val="28"/>
          <w:lang w:eastAsia="ru-RU"/>
        </w:rPr>
        <w:t>[</w:t>
      </w:r>
      <w:r w:rsidR="00CB4CD8" w:rsidRPr="00BA485F">
        <w:rPr>
          <w:rFonts w:ascii="Times New Roman" w:eastAsia="Times New Roman" w:hAnsi="Times New Roman" w:cs="Times New Roman"/>
          <w:sz w:val="28"/>
          <w:szCs w:val="28"/>
          <w:lang w:val="uk-UA" w:eastAsia="ru-RU"/>
        </w:rPr>
        <w:t>21</w:t>
      </w:r>
      <w:r w:rsidRPr="00BA485F">
        <w:rPr>
          <w:rFonts w:ascii="Times New Roman" w:eastAsia="Times New Roman" w:hAnsi="Times New Roman" w:cs="Times New Roman"/>
          <w:sz w:val="28"/>
          <w:szCs w:val="28"/>
          <w:lang w:eastAsia="ru-RU"/>
        </w:rPr>
        <w:t>]. </w:t>
      </w:r>
    </w:p>
    <w:p w:rsidR="005358BE" w:rsidRPr="00BA485F" w:rsidRDefault="005358BE" w:rsidP="00BF6C76">
      <w:pPr>
        <w:spacing w:after="0" w:line="360" w:lineRule="auto"/>
        <w:ind w:left="360" w:firstLine="567"/>
        <w:jc w:val="both"/>
        <w:rPr>
          <w:rFonts w:ascii="Times New Roman" w:eastAsia="Times New Roman" w:hAnsi="Times New Roman" w:cs="Times New Roman"/>
          <w:sz w:val="24"/>
          <w:szCs w:val="24"/>
          <w:lang w:eastAsia="ru-RU"/>
        </w:rPr>
      </w:pPr>
      <w:r w:rsidRPr="00BA485F">
        <w:rPr>
          <w:rFonts w:ascii="Times New Roman" w:eastAsia="Times New Roman" w:hAnsi="Times New Roman" w:cs="Times New Roman"/>
          <w:sz w:val="28"/>
          <w:szCs w:val="28"/>
          <w:lang w:eastAsia="ru-RU"/>
        </w:rPr>
        <w:t xml:space="preserve">На жаль, в Україні не ведеться статистика викидів парникових газів від туристичної діяльності, не знайшли ми засад кліматичної політики в </w:t>
      </w:r>
      <w:hyperlink r:id="rId17" w:anchor="Text" w:history="1">
        <w:r w:rsidRPr="0008768E">
          <w:rPr>
            <w:rFonts w:ascii="Times New Roman" w:eastAsia="Times New Roman" w:hAnsi="Times New Roman" w:cs="Times New Roman"/>
            <w:sz w:val="28"/>
            <w:szCs w:val="28"/>
            <w:lang w:eastAsia="ru-RU"/>
          </w:rPr>
          <w:t>Стратегії розвитку туризму до 2026 року</w:t>
        </w:r>
      </w:hyperlink>
      <w:r w:rsidRPr="00BA485F">
        <w:rPr>
          <w:rFonts w:ascii="Times New Roman" w:eastAsia="Times New Roman" w:hAnsi="Times New Roman" w:cs="Times New Roman"/>
          <w:sz w:val="28"/>
          <w:szCs w:val="28"/>
          <w:lang w:eastAsia="ru-RU"/>
        </w:rPr>
        <w:t xml:space="preserve"> </w:t>
      </w:r>
      <w:r w:rsidR="00CB4CD8" w:rsidRPr="00BA485F">
        <w:rPr>
          <w:rFonts w:ascii="Times New Roman" w:eastAsia="Times New Roman" w:hAnsi="Times New Roman" w:cs="Times New Roman"/>
          <w:sz w:val="28"/>
          <w:szCs w:val="28"/>
          <w:lang w:eastAsia="ru-RU"/>
        </w:rPr>
        <w:t>[</w:t>
      </w:r>
      <w:r w:rsidR="00CB4CD8" w:rsidRPr="00BA485F">
        <w:rPr>
          <w:rFonts w:ascii="Times New Roman" w:eastAsia="Times New Roman" w:hAnsi="Times New Roman" w:cs="Times New Roman"/>
          <w:sz w:val="28"/>
          <w:szCs w:val="28"/>
          <w:lang w:val="uk-UA" w:eastAsia="ru-RU"/>
        </w:rPr>
        <w:t>12</w:t>
      </w:r>
      <w:r w:rsidRPr="00BA485F">
        <w:rPr>
          <w:rFonts w:ascii="Times New Roman" w:eastAsia="Times New Roman" w:hAnsi="Times New Roman" w:cs="Times New Roman"/>
          <w:sz w:val="28"/>
          <w:szCs w:val="28"/>
          <w:lang w:eastAsia="ru-RU"/>
        </w:rPr>
        <w:t>], і це питання, яке потребує виправлення під час післявоєнної модернізації України.</w:t>
      </w:r>
    </w:p>
    <w:p w:rsidR="005358BE" w:rsidRPr="00BA485F" w:rsidRDefault="005358BE" w:rsidP="00BF6C76">
      <w:pPr>
        <w:spacing w:after="0" w:line="360" w:lineRule="auto"/>
        <w:rPr>
          <w:rFonts w:ascii="Times New Roman" w:eastAsia="Times New Roman" w:hAnsi="Times New Roman" w:cs="Times New Roman"/>
          <w:sz w:val="24"/>
          <w:szCs w:val="24"/>
          <w:lang w:eastAsia="ru-RU"/>
        </w:rPr>
      </w:pPr>
    </w:p>
    <w:p w:rsidR="00BF6C76" w:rsidRPr="00BA485F" w:rsidRDefault="00BF6C76" w:rsidP="00BF6C76">
      <w:pPr>
        <w:spacing w:after="0" w:line="360" w:lineRule="auto"/>
        <w:rPr>
          <w:rFonts w:ascii="Times New Roman" w:eastAsia="Times New Roman" w:hAnsi="Times New Roman" w:cs="Times New Roman"/>
          <w:sz w:val="24"/>
          <w:szCs w:val="24"/>
          <w:lang w:eastAsia="ru-RU"/>
        </w:rPr>
      </w:pPr>
    </w:p>
    <w:p w:rsidR="004A3521" w:rsidRPr="00BA485F" w:rsidRDefault="005358BE" w:rsidP="00BF6C76">
      <w:pPr>
        <w:spacing w:after="0" w:line="360" w:lineRule="auto"/>
        <w:ind w:firstLine="567"/>
        <w:jc w:val="center"/>
        <w:rPr>
          <w:rFonts w:ascii="Times New Roman" w:eastAsia="Times New Roman" w:hAnsi="Times New Roman" w:cs="Times New Roman"/>
          <w:b/>
          <w:bCs/>
          <w:sz w:val="28"/>
          <w:szCs w:val="28"/>
          <w:lang w:val="uk-UA" w:eastAsia="ru-RU"/>
        </w:rPr>
      </w:pPr>
      <w:r w:rsidRPr="00BA485F">
        <w:rPr>
          <w:rFonts w:ascii="Times New Roman" w:eastAsia="Times New Roman" w:hAnsi="Times New Roman" w:cs="Times New Roman"/>
          <w:b/>
          <w:bCs/>
          <w:sz w:val="28"/>
          <w:szCs w:val="28"/>
          <w:lang w:eastAsia="ru-RU"/>
        </w:rPr>
        <w:t>II. Аналіз поточного стану справ, тенденції та обґрунтування щодо необхідності розв’язання виявлених проблем</w:t>
      </w:r>
      <w:r w:rsidR="004A3521" w:rsidRPr="00BA485F">
        <w:rPr>
          <w:rFonts w:ascii="Times New Roman" w:eastAsia="Times New Roman" w:hAnsi="Times New Roman" w:cs="Times New Roman"/>
          <w:b/>
          <w:bCs/>
          <w:sz w:val="28"/>
          <w:szCs w:val="28"/>
          <w:lang w:val="uk-UA" w:eastAsia="ru-RU"/>
        </w:rPr>
        <w:t xml:space="preserve"> </w:t>
      </w:r>
    </w:p>
    <w:p w:rsidR="004A3521" w:rsidRPr="00BA485F" w:rsidRDefault="005358BE" w:rsidP="00BF6C76">
      <w:pPr>
        <w:spacing w:after="0" w:line="360" w:lineRule="auto"/>
        <w:ind w:firstLine="567"/>
        <w:jc w:val="both"/>
        <w:rPr>
          <w:rFonts w:ascii="Times New Roman" w:eastAsia="Times New Roman" w:hAnsi="Times New Roman" w:cs="Times New Roman"/>
          <w:sz w:val="28"/>
          <w:szCs w:val="28"/>
          <w:lang w:val="uk-UA" w:eastAsia="ru-RU"/>
        </w:rPr>
      </w:pPr>
      <w:r w:rsidRPr="00BA485F">
        <w:rPr>
          <w:rFonts w:ascii="Times New Roman" w:eastAsia="Times New Roman" w:hAnsi="Times New Roman" w:cs="Times New Roman"/>
          <w:sz w:val="28"/>
          <w:szCs w:val="28"/>
          <w:lang w:eastAsia="ru-RU"/>
        </w:rPr>
        <w:t>За різними оцінками, кожна ніч гостя створює в середньому в світі 14 кг CO </w:t>
      </w:r>
      <w:r w:rsidRPr="00BA485F">
        <w:rPr>
          <w:rFonts w:ascii="Times New Roman" w:eastAsia="Times New Roman" w:hAnsi="Times New Roman" w:cs="Times New Roman"/>
          <w:sz w:val="17"/>
          <w:szCs w:val="17"/>
          <w:vertAlign w:val="subscript"/>
          <w:lang w:eastAsia="ru-RU"/>
        </w:rPr>
        <w:t>2</w:t>
      </w:r>
      <w:r w:rsidRPr="00BA485F">
        <w:rPr>
          <w:rFonts w:ascii="Times New Roman" w:eastAsia="Times New Roman" w:hAnsi="Times New Roman" w:cs="Times New Roman"/>
          <w:sz w:val="28"/>
          <w:szCs w:val="28"/>
          <w:lang w:eastAsia="ru-RU"/>
        </w:rPr>
        <w:t xml:space="preserve"> (прямі викиди, пов’язані з енергоспоживанням; за винятком гастрономії). Однак задокументований діапазон викидів, значно варіюється, від 0,1 кг CO </w:t>
      </w:r>
      <w:r w:rsidRPr="00BA485F">
        <w:rPr>
          <w:rFonts w:ascii="Times New Roman" w:eastAsia="Times New Roman" w:hAnsi="Times New Roman" w:cs="Times New Roman"/>
          <w:sz w:val="17"/>
          <w:szCs w:val="17"/>
          <w:vertAlign w:val="subscript"/>
          <w:lang w:eastAsia="ru-RU"/>
        </w:rPr>
        <w:t>2</w:t>
      </w:r>
      <w:r w:rsidRPr="00BA485F">
        <w:rPr>
          <w:rFonts w:ascii="Times New Roman" w:eastAsia="Times New Roman" w:hAnsi="Times New Roman" w:cs="Times New Roman"/>
          <w:sz w:val="28"/>
          <w:szCs w:val="28"/>
          <w:lang w:eastAsia="ru-RU"/>
        </w:rPr>
        <w:t> до 260 кг CO </w:t>
      </w:r>
      <w:r w:rsidRPr="00BA485F">
        <w:rPr>
          <w:rFonts w:ascii="Times New Roman" w:eastAsia="Times New Roman" w:hAnsi="Times New Roman" w:cs="Times New Roman"/>
          <w:sz w:val="17"/>
          <w:szCs w:val="17"/>
          <w:vertAlign w:val="subscript"/>
          <w:lang w:eastAsia="ru-RU"/>
        </w:rPr>
        <w:t>2</w:t>
      </w:r>
      <w:r w:rsidRPr="00BA485F">
        <w:rPr>
          <w:rFonts w:ascii="Times New Roman" w:eastAsia="Times New Roman" w:hAnsi="Times New Roman" w:cs="Times New Roman"/>
          <w:sz w:val="28"/>
          <w:szCs w:val="28"/>
          <w:lang w:eastAsia="ru-RU"/>
        </w:rPr>
        <w:t xml:space="preserve"> на ніч гостя, залежно від типу розміщення </w:t>
      </w:r>
      <w:r w:rsidR="00CB4CD8" w:rsidRPr="00BA485F">
        <w:rPr>
          <w:rFonts w:ascii="Times New Roman" w:eastAsia="Times New Roman" w:hAnsi="Times New Roman" w:cs="Times New Roman"/>
          <w:sz w:val="28"/>
          <w:szCs w:val="28"/>
          <w:lang w:eastAsia="ru-RU"/>
        </w:rPr>
        <w:t>[</w:t>
      </w:r>
      <w:r w:rsidR="00CB4CD8" w:rsidRPr="00BA485F">
        <w:rPr>
          <w:rFonts w:ascii="Times New Roman" w:eastAsia="Times New Roman" w:hAnsi="Times New Roman" w:cs="Times New Roman"/>
          <w:sz w:val="28"/>
          <w:szCs w:val="28"/>
          <w:lang w:val="uk-UA" w:eastAsia="ru-RU"/>
        </w:rPr>
        <w:t>21</w:t>
      </w:r>
      <w:r w:rsidRPr="00BA485F">
        <w:rPr>
          <w:rFonts w:ascii="Times New Roman" w:eastAsia="Times New Roman" w:hAnsi="Times New Roman" w:cs="Times New Roman"/>
          <w:sz w:val="28"/>
          <w:szCs w:val="28"/>
          <w:lang w:eastAsia="ru-RU"/>
        </w:rPr>
        <w:t>].  Найбільший вплив HoReCa на довкілля відбувається у сферах використання енергії, води та відходів. При цьому відходів у закладах розміщення утворюється більше, ніж у домашньому побуті.</w:t>
      </w:r>
      <w:r w:rsidR="004A3521" w:rsidRPr="00BA485F">
        <w:rPr>
          <w:rFonts w:ascii="Times New Roman" w:eastAsia="Times New Roman" w:hAnsi="Times New Roman" w:cs="Times New Roman"/>
          <w:sz w:val="28"/>
          <w:szCs w:val="28"/>
          <w:lang w:val="uk-UA" w:eastAsia="ru-RU"/>
        </w:rPr>
        <w:t xml:space="preserve"> </w:t>
      </w:r>
    </w:p>
    <w:p w:rsidR="005358BE" w:rsidRPr="00BA485F" w:rsidRDefault="005358BE" w:rsidP="00BF6C76">
      <w:pPr>
        <w:spacing w:after="0" w:line="360" w:lineRule="auto"/>
        <w:ind w:firstLine="567"/>
        <w:jc w:val="both"/>
        <w:rPr>
          <w:rFonts w:ascii="Times New Roman" w:eastAsia="Times New Roman" w:hAnsi="Times New Roman" w:cs="Times New Roman"/>
          <w:sz w:val="24"/>
          <w:szCs w:val="24"/>
          <w:lang w:eastAsia="ru-RU"/>
        </w:rPr>
      </w:pPr>
      <w:r w:rsidRPr="00BA485F">
        <w:rPr>
          <w:rFonts w:ascii="Times New Roman" w:eastAsia="Times New Roman" w:hAnsi="Times New Roman" w:cs="Times New Roman"/>
          <w:sz w:val="28"/>
          <w:szCs w:val="28"/>
          <w:lang w:val="uk-UA" w:eastAsia="ru-RU"/>
        </w:rPr>
        <w:t xml:space="preserve">За даними Державної служби статистики в Україні у 2019 році нараховувалось 5335 закладів розміщення (із них готелів 3165) загальною кількістю місць 370,5 тисяч, кількість відвідувачів 6,96 млн. осіб, кількість ночівель 18,5 млн. людино-ніч </w:t>
      </w:r>
      <w:r w:rsidR="00CB4CD8" w:rsidRPr="00BA485F">
        <w:rPr>
          <w:rFonts w:ascii="Times New Roman" w:eastAsia="Times New Roman" w:hAnsi="Times New Roman" w:cs="Times New Roman"/>
          <w:sz w:val="28"/>
          <w:szCs w:val="28"/>
          <w:lang w:val="uk-UA" w:eastAsia="ru-RU"/>
        </w:rPr>
        <w:t>[3</w:t>
      </w:r>
      <w:r w:rsidRPr="00BA485F">
        <w:rPr>
          <w:rFonts w:ascii="Times New Roman" w:eastAsia="Times New Roman" w:hAnsi="Times New Roman" w:cs="Times New Roman"/>
          <w:sz w:val="28"/>
          <w:szCs w:val="28"/>
          <w:lang w:val="uk-UA" w:eastAsia="ru-RU"/>
        </w:rPr>
        <w:t xml:space="preserve">]. </w:t>
      </w:r>
      <w:r w:rsidRPr="00BA485F">
        <w:rPr>
          <w:rFonts w:ascii="Times New Roman" w:eastAsia="Times New Roman" w:hAnsi="Times New Roman" w:cs="Times New Roman"/>
          <w:sz w:val="28"/>
          <w:szCs w:val="28"/>
          <w:lang w:eastAsia="ru-RU"/>
        </w:rPr>
        <w:t>І це без урахування потенціалу санаторіїв, дитячих оздоровчих таборів, квартир, які здаються приватними особами. Що стосується РГ (ресторанного господарства), то станом на 2021 рік їх кількість 14,7 тисяч, вартість послуг – 14,1 млрд. грн. [5].</w:t>
      </w:r>
    </w:p>
    <w:p w:rsidR="005358BE" w:rsidRPr="00BA485F" w:rsidRDefault="005358BE" w:rsidP="00BF6C76">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A485F">
        <w:rPr>
          <w:rFonts w:ascii="Times New Roman" w:eastAsia="Times New Roman" w:hAnsi="Times New Roman" w:cs="Times New Roman"/>
          <w:sz w:val="28"/>
          <w:szCs w:val="28"/>
          <w:lang w:eastAsia="ru-RU"/>
        </w:rPr>
        <w:t xml:space="preserve">Норми утворення ТПВ для закладів гостинності України розраховуються органами місцевого самоврядування відповідно до </w:t>
      </w:r>
      <w:hyperlink r:id="rId18" w:anchor="Text" w:history="1">
        <w:r w:rsidRPr="00BA485F">
          <w:rPr>
            <w:rFonts w:ascii="Times New Roman" w:eastAsia="Times New Roman" w:hAnsi="Times New Roman" w:cs="Times New Roman"/>
            <w:sz w:val="28"/>
            <w:szCs w:val="28"/>
            <w:u w:val="single"/>
            <w:lang w:eastAsia="ru-RU"/>
          </w:rPr>
          <w:t>Правил визначення норм надання послуг з вивезення побутових відходів</w:t>
        </w:r>
      </w:hyperlink>
      <w:r w:rsidRPr="00BA485F">
        <w:rPr>
          <w:rFonts w:ascii="Times New Roman" w:eastAsia="Times New Roman" w:hAnsi="Times New Roman" w:cs="Times New Roman"/>
          <w:sz w:val="28"/>
          <w:szCs w:val="28"/>
          <w:lang w:eastAsia="ru-RU"/>
        </w:rPr>
        <w:t xml:space="preserve"> (2010</w:t>
      </w:r>
      <w:r w:rsidR="00594C3A" w:rsidRPr="00BA485F">
        <w:rPr>
          <w:rFonts w:ascii="Times New Roman" w:eastAsia="Times New Roman" w:hAnsi="Times New Roman" w:cs="Times New Roman"/>
          <w:sz w:val="28"/>
          <w:szCs w:val="28"/>
          <w:lang w:val="uk-UA" w:eastAsia="ru-RU"/>
        </w:rPr>
        <w:t>)</w:t>
      </w:r>
      <w:r w:rsidRPr="00BA485F">
        <w:rPr>
          <w:rFonts w:ascii="Times New Roman" w:eastAsia="Times New Roman" w:hAnsi="Times New Roman" w:cs="Times New Roman"/>
          <w:sz w:val="28"/>
          <w:szCs w:val="28"/>
          <w:lang w:eastAsia="ru-RU"/>
        </w:rPr>
        <w:t xml:space="preserve"> </w:t>
      </w:r>
      <w:r w:rsidR="00E368FB" w:rsidRPr="00BA485F">
        <w:rPr>
          <w:rFonts w:ascii="Times New Roman" w:eastAsia="Times New Roman" w:hAnsi="Times New Roman" w:cs="Times New Roman"/>
          <w:sz w:val="28"/>
          <w:szCs w:val="28"/>
          <w:lang w:eastAsia="ru-RU"/>
        </w:rPr>
        <w:t>[</w:t>
      </w:r>
      <w:r w:rsidR="00E368FB" w:rsidRPr="00BA485F">
        <w:rPr>
          <w:rFonts w:ascii="Times New Roman" w:eastAsia="Times New Roman" w:hAnsi="Times New Roman" w:cs="Times New Roman"/>
          <w:sz w:val="28"/>
          <w:szCs w:val="28"/>
          <w:lang w:val="uk-UA" w:eastAsia="ru-RU"/>
        </w:rPr>
        <w:t>10</w:t>
      </w:r>
      <w:r w:rsidRPr="00BA485F">
        <w:rPr>
          <w:rFonts w:ascii="Times New Roman" w:eastAsia="Times New Roman" w:hAnsi="Times New Roman" w:cs="Times New Roman"/>
          <w:sz w:val="28"/>
          <w:szCs w:val="28"/>
          <w:lang w:eastAsia="ru-RU"/>
        </w:rPr>
        <w:t xml:space="preserve">], на жаль, розраховуються не за фактичною кількістю утворених відходів, а за кількістю місць у закладі гостинності. Відповідно до норм, затверджених у 2021 році у Миколаєві </w:t>
      </w:r>
      <w:r w:rsidR="00E368FB" w:rsidRPr="00BA485F">
        <w:rPr>
          <w:rFonts w:ascii="Times New Roman" w:eastAsia="Times New Roman" w:hAnsi="Times New Roman" w:cs="Times New Roman"/>
          <w:sz w:val="28"/>
          <w:szCs w:val="28"/>
          <w:lang w:eastAsia="ru-RU"/>
        </w:rPr>
        <w:t>[</w:t>
      </w:r>
      <w:r w:rsidR="00E368FB" w:rsidRPr="00BA485F">
        <w:rPr>
          <w:rFonts w:ascii="Times New Roman" w:eastAsia="Times New Roman" w:hAnsi="Times New Roman" w:cs="Times New Roman"/>
          <w:sz w:val="28"/>
          <w:szCs w:val="28"/>
          <w:lang w:val="uk-UA" w:eastAsia="ru-RU"/>
        </w:rPr>
        <w:t>8</w:t>
      </w:r>
      <w:r w:rsidRPr="00BA485F">
        <w:rPr>
          <w:rFonts w:ascii="Times New Roman" w:eastAsia="Times New Roman" w:hAnsi="Times New Roman" w:cs="Times New Roman"/>
          <w:sz w:val="28"/>
          <w:szCs w:val="28"/>
          <w:lang w:eastAsia="ru-RU"/>
        </w:rPr>
        <w:t xml:space="preserve">], на 1 місце готелю нараховується 0,41 кг/доба або 149,65 кг/рік ТПВ, на 1 місце закладу ресторанного господарства 0,68 кг/доба або 248,2 кг/рік. Але, по факту, ці норми застосовуються тоді, коли заклад гостинності не має власного майданчику для збору ТПВ, а використовує майданчик спільно із мешканцями багатоповерхового будинку. У випадках, коли заклад має власний майданчик для збору ТПВ, то сплачується за фактичний вивіз, що є кращим варіантом (принцип </w:t>
      </w:r>
      <w:r w:rsidR="006457F0" w:rsidRPr="00BA485F">
        <w:rPr>
          <w:rFonts w:ascii="Times New Roman" w:hAnsi="Times New Roman" w:cs="Times New Roman"/>
          <w:caps/>
          <w:sz w:val="28"/>
          <w:szCs w:val="28"/>
          <w:shd w:val="clear" w:color="auto" w:fill="FFFFFF"/>
          <w:lang w:val="uk-UA" w:eastAsia="ru-RU"/>
        </w:rPr>
        <w:t>“</w:t>
      </w:r>
      <w:r w:rsidRPr="00BA485F">
        <w:rPr>
          <w:rFonts w:ascii="Times New Roman" w:eastAsia="Times New Roman" w:hAnsi="Times New Roman" w:cs="Times New Roman"/>
          <w:sz w:val="28"/>
          <w:szCs w:val="28"/>
          <w:lang w:eastAsia="ru-RU"/>
        </w:rPr>
        <w:t>пла</w:t>
      </w:r>
      <w:r w:rsidR="006457F0" w:rsidRPr="00BA485F">
        <w:rPr>
          <w:rFonts w:ascii="Times New Roman" w:eastAsia="Times New Roman" w:hAnsi="Times New Roman" w:cs="Times New Roman"/>
          <w:sz w:val="28"/>
          <w:szCs w:val="28"/>
          <w:lang w:eastAsia="ru-RU"/>
        </w:rPr>
        <w:t>ти за стільки, скільки викидаєш</w:t>
      </w:r>
      <w:r w:rsidR="006457F0" w:rsidRPr="00BA485F">
        <w:rPr>
          <w:rFonts w:ascii="Times New Roman" w:hAnsi="Times New Roman" w:cs="Times New Roman"/>
          <w:caps/>
          <w:sz w:val="28"/>
          <w:szCs w:val="28"/>
          <w:shd w:val="clear" w:color="auto" w:fill="FFFFFF"/>
          <w:lang w:val="uk-UA" w:eastAsia="ru-RU"/>
        </w:rPr>
        <w:t>”</w:t>
      </w:r>
      <w:r w:rsidRPr="00BA485F">
        <w:rPr>
          <w:rFonts w:ascii="Times New Roman" w:eastAsia="Times New Roman" w:hAnsi="Times New Roman" w:cs="Times New Roman"/>
          <w:sz w:val="28"/>
          <w:szCs w:val="28"/>
          <w:lang w:eastAsia="ru-RU"/>
        </w:rPr>
        <w:t xml:space="preserve"> – pay-as-you-throw).</w:t>
      </w:r>
    </w:p>
    <w:p w:rsidR="005358BE" w:rsidRPr="00BA485F" w:rsidRDefault="005358BE" w:rsidP="00BF6C76">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A485F">
        <w:rPr>
          <w:rFonts w:ascii="Times New Roman" w:eastAsia="Times New Roman" w:hAnsi="Times New Roman" w:cs="Times New Roman"/>
          <w:sz w:val="28"/>
          <w:szCs w:val="28"/>
          <w:lang w:eastAsia="ru-RU"/>
        </w:rPr>
        <w:t>Ми порівняли ці норми по Україні і дійшли висновку, що їх можна вважати середніми. Тому, відповідно заклади розміщення в Україні сплачують за вивіз 370,5 тисяч місць*149,65 кг/рік=55,4 тис. т. З іншого боку для готелів Миколаєва ця норма 0,41 кг*день/місце. Якби розраховували за кількістю фактичних людино/днів проживання, то заклади розміщення б сплачували 18,5 млн. людино-ніч*0,41 кг*день/місце = 7,59 тис. тонн. Відповідно, якби заклади розміщення сплачували за фактично утворені відходи, то з'явився би стимул до зменшення відходів і роздільного їх збору. Якщо користуватись нормами, то заклади розміщення фактично переплачують у 7 разів за кількість вивезених ТПВ. </w:t>
      </w:r>
    </w:p>
    <w:p w:rsidR="005358BE" w:rsidRPr="00BA485F" w:rsidRDefault="005358BE" w:rsidP="00BF6C76">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A485F">
        <w:rPr>
          <w:rFonts w:ascii="Times New Roman" w:eastAsia="Times New Roman" w:hAnsi="Times New Roman" w:cs="Times New Roman"/>
          <w:sz w:val="28"/>
          <w:szCs w:val="28"/>
          <w:lang w:eastAsia="ru-RU"/>
        </w:rPr>
        <w:t>Якщо взяти середній чек по закладу РГ = 230 грн., прибуток 14,1 млрд., то відвідувачів 61,3 млн./рік. Тоді відходів 61,3 млн./рік*0,68 кг/доба = 41,7</w:t>
      </w:r>
      <w:r w:rsidR="0008768E">
        <w:rPr>
          <w:rFonts w:ascii="Times New Roman" w:eastAsia="Times New Roman" w:hAnsi="Times New Roman" w:cs="Times New Roman"/>
          <w:sz w:val="28"/>
          <w:szCs w:val="28"/>
          <w:lang w:val="uk-UA" w:eastAsia="ru-RU"/>
        </w:rPr>
        <w:t> </w:t>
      </w:r>
      <w:r w:rsidRPr="00BA485F">
        <w:rPr>
          <w:rFonts w:ascii="Times New Roman" w:eastAsia="Times New Roman" w:hAnsi="Times New Roman" w:cs="Times New Roman"/>
          <w:sz w:val="28"/>
          <w:szCs w:val="28"/>
          <w:lang w:eastAsia="ru-RU"/>
        </w:rPr>
        <w:t>тис. т. </w:t>
      </w:r>
    </w:p>
    <w:p w:rsidR="005358BE" w:rsidRPr="00BA485F" w:rsidRDefault="005358BE" w:rsidP="00BF6C76">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A485F">
        <w:rPr>
          <w:rFonts w:ascii="Times New Roman" w:eastAsia="Times New Roman" w:hAnsi="Times New Roman" w:cs="Times New Roman"/>
          <w:sz w:val="28"/>
          <w:szCs w:val="28"/>
          <w:lang w:eastAsia="ru-RU"/>
        </w:rPr>
        <w:t xml:space="preserve">Відповідно, до наведених вище підрахунків, відповідно до нормативів HORECA створює 97,1 тисяч тонн ТПВ (1% від загальної кількості ТПВ в Україні) </w:t>
      </w:r>
      <w:r w:rsidR="00E368FB" w:rsidRPr="00BA485F">
        <w:rPr>
          <w:rFonts w:ascii="Times New Roman" w:eastAsia="Times New Roman" w:hAnsi="Times New Roman" w:cs="Times New Roman"/>
          <w:sz w:val="28"/>
          <w:szCs w:val="28"/>
          <w:lang w:eastAsia="ru-RU"/>
        </w:rPr>
        <w:t>[1, 4, 1</w:t>
      </w:r>
      <w:r w:rsidR="00E368FB" w:rsidRPr="00BA485F">
        <w:rPr>
          <w:rFonts w:ascii="Times New Roman" w:eastAsia="Times New Roman" w:hAnsi="Times New Roman" w:cs="Times New Roman"/>
          <w:sz w:val="28"/>
          <w:szCs w:val="28"/>
          <w:lang w:val="uk-UA" w:eastAsia="ru-RU"/>
        </w:rPr>
        <w:t>4-15</w:t>
      </w:r>
      <w:r w:rsidRPr="00BA485F">
        <w:rPr>
          <w:rFonts w:ascii="Times New Roman" w:eastAsia="Times New Roman" w:hAnsi="Times New Roman" w:cs="Times New Roman"/>
          <w:sz w:val="28"/>
          <w:szCs w:val="28"/>
          <w:lang w:eastAsia="ru-RU"/>
        </w:rPr>
        <w:t>].</w:t>
      </w:r>
    </w:p>
    <w:p w:rsidR="005358BE" w:rsidRPr="00BA485F" w:rsidRDefault="005358BE" w:rsidP="00BF6C76">
      <w:pPr>
        <w:spacing w:after="0" w:line="360" w:lineRule="auto"/>
        <w:ind w:firstLine="567"/>
        <w:jc w:val="both"/>
        <w:rPr>
          <w:rFonts w:ascii="Times New Roman" w:eastAsia="Times New Roman" w:hAnsi="Times New Roman" w:cs="Times New Roman"/>
          <w:sz w:val="24"/>
          <w:szCs w:val="24"/>
          <w:lang w:eastAsia="ru-RU"/>
        </w:rPr>
      </w:pPr>
      <w:r w:rsidRPr="00BA485F">
        <w:rPr>
          <w:rFonts w:ascii="Times New Roman" w:eastAsia="Times New Roman" w:hAnsi="Times New Roman" w:cs="Times New Roman"/>
          <w:sz w:val="28"/>
          <w:szCs w:val="28"/>
          <w:lang w:eastAsia="ru-RU"/>
        </w:rPr>
        <w:t xml:space="preserve">Готелі України, починаючи з 1 жовтня 2019 року, зобов’язані у житлових і громадських приміщеннях передбачати системи роздільного сортування сміття згідно ДБН В.2.2-20:2008, зміна №1 від 2019 року [2]. Але дуже мало готелів його впроваджують через ряд причин, зокрема – відсутність зв’язків із перевізниками вторсировини, в деяких випадках відсутність місця/майданчику для встановлення баків для роздільного збору відходів, хибну думку про першочергову необхідність побудови сміттєпереробного заводу (в довоєнний період в Україні більшість заводів із переробки вторсировини були недовантажені) </w:t>
      </w:r>
      <w:r w:rsidR="00E368FB" w:rsidRPr="00BA485F">
        <w:rPr>
          <w:rFonts w:ascii="Times New Roman" w:eastAsia="Times New Roman" w:hAnsi="Times New Roman" w:cs="Times New Roman"/>
          <w:sz w:val="28"/>
          <w:szCs w:val="28"/>
          <w:lang w:eastAsia="ru-RU"/>
        </w:rPr>
        <w:t>[</w:t>
      </w:r>
      <w:r w:rsidR="00E368FB" w:rsidRPr="00BA485F">
        <w:rPr>
          <w:rFonts w:ascii="Times New Roman" w:eastAsia="Times New Roman" w:hAnsi="Times New Roman" w:cs="Times New Roman"/>
          <w:sz w:val="28"/>
          <w:szCs w:val="28"/>
          <w:lang w:val="uk-UA" w:eastAsia="ru-RU"/>
        </w:rPr>
        <w:t>11</w:t>
      </w:r>
      <w:r w:rsidRPr="00BA485F">
        <w:rPr>
          <w:rFonts w:ascii="Times New Roman" w:eastAsia="Times New Roman" w:hAnsi="Times New Roman" w:cs="Times New Roman"/>
          <w:sz w:val="28"/>
          <w:szCs w:val="28"/>
          <w:lang w:eastAsia="ru-RU"/>
        </w:rPr>
        <w:t>], низьку мотивацію та відсутність покарання, низький рівень культури сортування серед відвідувачів.</w:t>
      </w:r>
    </w:p>
    <w:p w:rsidR="005358BE" w:rsidRPr="00BA485F" w:rsidRDefault="005358BE" w:rsidP="00BF6C76">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A485F">
        <w:rPr>
          <w:rFonts w:ascii="Times New Roman" w:eastAsia="Times New Roman" w:hAnsi="Times New Roman" w:cs="Times New Roman"/>
          <w:sz w:val="24"/>
          <w:szCs w:val="24"/>
          <w:lang w:eastAsia="ru-RU"/>
        </w:rPr>
        <w:t> </w:t>
      </w:r>
    </w:p>
    <w:p w:rsidR="00BF6C76" w:rsidRPr="00BA485F" w:rsidRDefault="00BF6C76" w:rsidP="00BF6C76">
      <w:pPr>
        <w:spacing w:after="0" w:line="360" w:lineRule="auto"/>
        <w:ind w:firstLine="567"/>
        <w:jc w:val="center"/>
        <w:rPr>
          <w:rFonts w:ascii="Times New Roman" w:eastAsia="Times New Roman" w:hAnsi="Times New Roman" w:cs="Times New Roman"/>
          <w:b/>
          <w:bCs/>
          <w:sz w:val="28"/>
          <w:szCs w:val="28"/>
          <w:lang w:eastAsia="ru-RU"/>
        </w:rPr>
      </w:pPr>
    </w:p>
    <w:p w:rsidR="005358BE" w:rsidRPr="00BA485F" w:rsidRDefault="005358BE" w:rsidP="00BF6C76">
      <w:pPr>
        <w:spacing w:after="0" w:line="360" w:lineRule="auto"/>
        <w:ind w:firstLine="567"/>
        <w:jc w:val="center"/>
        <w:rPr>
          <w:rFonts w:ascii="Times New Roman" w:eastAsia="Times New Roman" w:hAnsi="Times New Roman" w:cs="Times New Roman"/>
          <w:sz w:val="24"/>
          <w:szCs w:val="24"/>
          <w:lang w:eastAsia="ru-RU"/>
        </w:rPr>
      </w:pPr>
      <w:r w:rsidRPr="00BA485F">
        <w:rPr>
          <w:rFonts w:ascii="Times New Roman" w:eastAsia="Times New Roman" w:hAnsi="Times New Roman" w:cs="Times New Roman"/>
          <w:b/>
          <w:bCs/>
          <w:sz w:val="28"/>
          <w:szCs w:val="28"/>
          <w:lang w:eastAsia="ru-RU"/>
        </w:rPr>
        <w:t>III. Стратегічні цілі</w:t>
      </w:r>
    </w:p>
    <w:p w:rsidR="005358BE" w:rsidRPr="00BA485F" w:rsidRDefault="005358BE" w:rsidP="00BF6C76">
      <w:pPr>
        <w:spacing w:after="0" w:line="360" w:lineRule="auto"/>
        <w:rPr>
          <w:rFonts w:ascii="Times New Roman" w:eastAsia="Times New Roman" w:hAnsi="Times New Roman" w:cs="Times New Roman"/>
          <w:sz w:val="24"/>
          <w:szCs w:val="24"/>
          <w:lang w:eastAsia="ru-RU"/>
        </w:rPr>
      </w:pPr>
    </w:p>
    <w:p w:rsidR="005358BE" w:rsidRPr="00BA485F" w:rsidRDefault="005358BE" w:rsidP="00BF6C76">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A485F">
        <w:rPr>
          <w:rFonts w:ascii="Times New Roman" w:eastAsia="Times New Roman" w:hAnsi="Times New Roman" w:cs="Times New Roman"/>
          <w:sz w:val="28"/>
          <w:szCs w:val="28"/>
          <w:shd w:val="clear" w:color="auto" w:fill="FFFFFF"/>
          <w:lang w:eastAsia="ru-RU"/>
        </w:rPr>
        <w:t xml:space="preserve">Стратегія – </w:t>
      </w:r>
      <w:r w:rsidRPr="00BA485F">
        <w:rPr>
          <w:rFonts w:ascii="Times New Roman" w:eastAsia="Times New Roman" w:hAnsi="Times New Roman" w:cs="Times New Roman"/>
          <w:sz w:val="28"/>
          <w:szCs w:val="28"/>
          <w:lang w:eastAsia="ru-RU"/>
        </w:rPr>
        <w:t>це загальний, недеталізований план, що охоплює довготривалий проміжок часу, спосіб досягнення важливої мети. Завданням стратегії є ефективне використання наявних ресурсів для досягнення основної мети (стратегія як спосіб дій стає особливо необхідною в ситуації, коли для прямого досягнення основної мети недостатньо наявних ресурсів) [</w:t>
      </w:r>
      <w:r w:rsidR="00E368FB" w:rsidRPr="00BA485F">
        <w:rPr>
          <w:rFonts w:ascii="Times New Roman" w:eastAsia="Times New Roman" w:hAnsi="Times New Roman" w:cs="Times New Roman"/>
          <w:sz w:val="28"/>
          <w:szCs w:val="28"/>
          <w:lang w:val="uk-UA" w:eastAsia="ru-RU"/>
        </w:rPr>
        <w:t>13</w:t>
      </w:r>
      <w:r w:rsidRPr="00BA485F">
        <w:rPr>
          <w:rFonts w:ascii="Times New Roman" w:eastAsia="Times New Roman" w:hAnsi="Times New Roman" w:cs="Times New Roman"/>
          <w:sz w:val="28"/>
          <w:szCs w:val="28"/>
          <w:lang w:eastAsia="ru-RU"/>
        </w:rPr>
        <w:t>]. </w:t>
      </w:r>
    </w:p>
    <w:p w:rsidR="005358BE" w:rsidRPr="00BA485F" w:rsidRDefault="005358BE" w:rsidP="00BF6C76">
      <w:pPr>
        <w:spacing w:after="0" w:line="360" w:lineRule="auto"/>
        <w:ind w:firstLine="567"/>
        <w:jc w:val="both"/>
        <w:rPr>
          <w:rFonts w:ascii="Times New Roman" w:eastAsia="Times New Roman" w:hAnsi="Times New Roman" w:cs="Times New Roman"/>
          <w:sz w:val="24"/>
          <w:szCs w:val="24"/>
          <w:lang w:eastAsia="ru-RU"/>
        </w:rPr>
      </w:pPr>
      <w:r w:rsidRPr="00BA485F">
        <w:rPr>
          <w:rFonts w:ascii="Times New Roman" w:eastAsia="Times New Roman" w:hAnsi="Times New Roman" w:cs="Times New Roman"/>
          <w:b/>
          <w:bCs/>
          <w:sz w:val="28"/>
          <w:szCs w:val="28"/>
          <w:shd w:val="clear" w:color="auto" w:fill="FFFFFF"/>
          <w:lang w:eastAsia="ru-RU"/>
        </w:rPr>
        <w:t xml:space="preserve">Мета кліматичної стратегії: </w:t>
      </w:r>
      <w:r w:rsidRPr="00BA485F">
        <w:rPr>
          <w:rFonts w:ascii="Times New Roman" w:eastAsia="Times New Roman" w:hAnsi="Times New Roman" w:cs="Times New Roman"/>
          <w:sz w:val="28"/>
          <w:szCs w:val="28"/>
          <w:shd w:val="clear" w:color="auto" w:fill="FFFFFF"/>
          <w:lang w:eastAsia="ru-RU"/>
        </w:rPr>
        <w:t>зниження  кліматичного сліду закладу HoReCa в сфері поводження з відходами.</w:t>
      </w:r>
    </w:p>
    <w:p w:rsidR="005358BE" w:rsidRPr="00BA485F" w:rsidRDefault="005358BE" w:rsidP="00DF249E">
      <w:pPr>
        <w:spacing w:after="0" w:line="360" w:lineRule="auto"/>
        <w:jc w:val="center"/>
        <w:rPr>
          <w:rFonts w:ascii="Times New Roman" w:eastAsia="Times New Roman" w:hAnsi="Times New Roman" w:cs="Times New Roman"/>
          <w:sz w:val="24"/>
          <w:szCs w:val="24"/>
          <w:lang w:eastAsia="ru-RU"/>
        </w:rPr>
      </w:pPr>
      <w:r w:rsidRPr="00BA485F">
        <w:rPr>
          <w:rFonts w:ascii="Times New Roman" w:eastAsia="Times New Roman" w:hAnsi="Times New Roman" w:cs="Times New Roman"/>
          <w:b/>
          <w:bCs/>
          <w:sz w:val="28"/>
          <w:szCs w:val="28"/>
          <w:lang w:eastAsia="ru-RU"/>
        </w:rPr>
        <w:t>IV. Завдання, спрямовані на досягнення поставлених цілей, етапи їх виконання, очікувані результати</w:t>
      </w:r>
    </w:p>
    <w:p w:rsidR="005358BE" w:rsidRPr="00BA485F" w:rsidRDefault="005358BE" w:rsidP="00BF6C76">
      <w:pPr>
        <w:spacing w:after="0" w:line="360" w:lineRule="auto"/>
        <w:ind w:firstLine="567"/>
        <w:rPr>
          <w:rFonts w:ascii="Times New Roman" w:eastAsia="Times New Roman" w:hAnsi="Times New Roman" w:cs="Times New Roman"/>
          <w:sz w:val="24"/>
          <w:szCs w:val="24"/>
          <w:lang w:eastAsia="ru-RU"/>
        </w:rPr>
      </w:pPr>
      <w:r w:rsidRPr="00BA485F">
        <w:rPr>
          <w:rFonts w:ascii="Times New Roman" w:eastAsia="Times New Roman" w:hAnsi="Times New Roman" w:cs="Times New Roman"/>
          <w:b/>
          <w:bCs/>
          <w:sz w:val="28"/>
          <w:szCs w:val="28"/>
          <w:shd w:val="clear" w:color="auto" w:fill="FFFFFF"/>
          <w:lang w:eastAsia="ru-RU"/>
        </w:rPr>
        <w:t>Завдання кліматичної стратегії:</w:t>
      </w:r>
    </w:p>
    <w:p w:rsidR="005358BE" w:rsidRPr="00BA485F" w:rsidRDefault="005358BE" w:rsidP="00E368FB">
      <w:pPr>
        <w:numPr>
          <w:ilvl w:val="0"/>
          <w:numId w:val="1"/>
        </w:numPr>
        <w:spacing w:after="0" w:line="360" w:lineRule="auto"/>
        <w:ind w:left="1647"/>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 xml:space="preserve">визначити базові рівні: утворення відходів на підприємстві, кліматичного сліду від цих відходів, </w:t>
      </w:r>
      <w:r w:rsidRPr="00BA485F">
        <w:rPr>
          <w:rFonts w:ascii="Times New Roman" w:eastAsia="Times New Roman" w:hAnsi="Times New Roman" w:cs="Times New Roman"/>
          <w:sz w:val="28"/>
          <w:szCs w:val="28"/>
          <w:lang w:eastAsia="ru-RU"/>
        </w:rPr>
        <w:t xml:space="preserve">закупівель для основних і вторинних процесів, </w:t>
      </w:r>
      <w:r w:rsidRPr="00BA485F">
        <w:rPr>
          <w:rFonts w:ascii="Times New Roman" w:eastAsia="Times New Roman" w:hAnsi="Times New Roman" w:cs="Times New Roman"/>
          <w:sz w:val="28"/>
          <w:szCs w:val="28"/>
          <w:shd w:val="clear" w:color="auto" w:fill="FFFFFF"/>
          <w:lang w:eastAsia="ru-RU"/>
        </w:rPr>
        <w:t>наявності токсичних речовин в основних продуктах, рівня озеленення та “блакитної” інфраструктури;</w:t>
      </w:r>
    </w:p>
    <w:p w:rsidR="005358BE" w:rsidRPr="00BA485F" w:rsidRDefault="005358BE" w:rsidP="00E368FB">
      <w:pPr>
        <w:numPr>
          <w:ilvl w:val="0"/>
          <w:numId w:val="1"/>
        </w:numPr>
        <w:spacing w:after="0" w:line="360" w:lineRule="auto"/>
        <w:ind w:left="1647"/>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підвищити рівень обізнаності працівників, гостей,  постачальників закладу HoReCa  і  місцевого населення в сфері поводження з відходами та кліматичних змін;</w:t>
      </w:r>
    </w:p>
    <w:p w:rsidR="005358BE" w:rsidRPr="00BA485F" w:rsidRDefault="005358BE" w:rsidP="00E368FB">
      <w:pPr>
        <w:numPr>
          <w:ilvl w:val="0"/>
          <w:numId w:val="1"/>
        </w:numPr>
        <w:spacing w:after="0" w:line="360" w:lineRule="auto"/>
        <w:ind w:left="1647"/>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налагодити постійний моніторинг відходів організації, кліматичного сліду в цій сфері;</w:t>
      </w:r>
    </w:p>
    <w:p w:rsidR="005358BE" w:rsidRPr="00BA485F" w:rsidRDefault="005358BE" w:rsidP="00E368FB">
      <w:pPr>
        <w:numPr>
          <w:ilvl w:val="0"/>
          <w:numId w:val="1"/>
        </w:numPr>
        <w:spacing w:after="0" w:line="360" w:lineRule="auto"/>
        <w:ind w:left="1647"/>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налагодити поступове підвищення рівня роздільного збору та переробки відходів;</w:t>
      </w:r>
    </w:p>
    <w:p w:rsidR="005358BE" w:rsidRPr="00BA485F" w:rsidRDefault="005358BE" w:rsidP="00E368FB">
      <w:pPr>
        <w:numPr>
          <w:ilvl w:val="0"/>
          <w:numId w:val="1"/>
        </w:numPr>
        <w:spacing w:after="0" w:line="360" w:lineRule="auto"/>
        <w:ind w:left="1647"/>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налагодити  зменшення  утворення відходів;</w:t>
      </w:r>
    </w:p>
    <w:p w:rsidR="005358BE" w:rsidRPr="00BA485F" w:rsidRDefault="005358BE" w:rsidP="00E368FB">
      <w:pPr>
        <w:numPr>
          <w:ilvl w:val="0"/>
          <w:numId w:val="1"/>
        </w:numPr>
        <w:spacing w:after="0" w:line="360" w:lineRule="auto"/>
        <w:ind w:left="1647"/>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розробити та вдосконалювати письмову кліматичну політику закладу в сфері поводження з відходами;</w:t>
      </w:r>
    </w:p>
    <w:p w:rsidR="005358BE" w:rsidRPr="00BA485F" w:rsidRDefault="005358BE" w:rsidP="00E368FB">
      <w:pPr>
        <w:numPr>
          <w:ilvl w:val="0"/>
          <w:numId w:val="1"/>
        </w:numPr>
        <w:spacing w:after="0" w:line="360" w:lineRule="auto"/>
        <w:ind w:left="1647"/>
        <w:jc w:val="both"/>
        <w:textAlignment w:val="baseline"/>
        <w:rPr>
          <w:rFonts w:ascii="Times New Roman" w:eastAsia="Times New Roman" w:hAnsi="Times New Roman" w:cs="Times New Roman"/>
          <w:sz w:val="28"/>
          <w:szCs w:val="28"/>
          <w:lang w:val="en-US" w:eastAsia="ru-RU"/>
        </w:rPr>
      </w:pPr>
      <w:r w:rsidRPr="00BA485F">
        <w:rPr>
          <w:rFonts w:ascii="Times New Roman" w:eastAsia="Times New Roman" w:hAnsi="Times New Roman" w:cs="Times New Roman"/>
          <w:sz w:val="28"/>
          <w:szCs w:val="28"/>
          <w:shd w:val="clear" w:color="auto" w:fill="FFFFFF"/>
          <w:lang w:eastAsia="ru-RU"/>
        </w:rPr>
        <w:t>пройти</w:t>
      </w:r>
      <w:r w:rsidRPr="00BA485F">
        <w:rPr>
          <w:rFonts w:ascii="Times New Roman" w:eastAsia="Times New Roman" w:hAnsi="Times New Roman" w:cs="Times New Roman"/>
          <w:sz w:val="28"/>
          <w:szCs w:val="28"/>
          <w:shd w:val="clear" w:color="auto" w:fill="FFFFFF"/>
          <w:lang w:val="en-US" w:eastAsia="ru-RU"/>
        </w:rPr>
        <w:t xml:space="preserve"> Zero Waste Business Certification; </w:t>
      </w:r>
    </w:p>
    <w:p w:rsidR="005358BE" w:rsidRPr="00BA485F" w:rsidRDefault="005358BE" w:rsidP="00E368FB">
      <w:pPr>
        <w:numPr>
          <w:ilvl w:val="0"/>
          <w:numId w:val="1"/>
        </w:numPr>
        <w:spacing w:after="0" w:line="360" w:lineRule="auto"/>
        <w:ind w:left="1647"/>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організувати зменшення кліматичного сліду закладу за наступними блоками: 1) усунення причин, 2) кліматична компенсація, 3) адаптація до наслідків;</w:t>
      </w:r>
    </w:p>
    <w:p w:rsidR="005358BE" w:rsidRPr="00BA485F" w:rsidRDefault="005358BE" w:rsidP="00E368FB">
      <w:pPr>
        <w:numPr>
          <w:ilvl w:val="0"/>
          <w:numId w:val="1"/>
        </w:numPr>
        <w:spacing w:after="0" w:line="360" w:lineRule="auto"/>
        <w:ind w:left="1647"/>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презентувати власний позитивний досвід на платформах бронювання, різноманітних преміях і конкурсах;</w:t>
      </w:r>
    </w:p>
    <w:p w:rsidR="005358BE" w:rsidRPr="00BA485F" w:rsidRDefault="005358BE" w:rsidP="00E368FB">
      <w:pPr>
        <w:numPr>
          <w:ilvl w:val="0"/>
          <w:numId w:val="1"/>
        </w:numPr>
        <w:spacing w:after="0" w:line="360" w:lineRule="auto"/>
        <w:ind w:left="1647"/>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залучити інвестиції у подальшу екологізацію закладу.</w:t>
      </w:r>
    </w:p>
    <w:p w:rsidR="00E368FB" w:rsidRPr="00BA485F" w:rsidRDefault="00E368FB" w:rsidP="00E368FB">
      <w:pPr>
        <w:spacing w:after="0" w:line="360" w:lineRule="auto"/>
        <w:ind w:firstLine="567"/>
        <w:jc w:val="center"/>
        <w:rPr>
          <w:rFonts w:ascii="Times New Roman" w:eastAsia="Times New Roman" w:hAnsi="Times New Roman" w:cs="Times New Roman"/>
          <w:b/>
          <w:bCs/>
          <w:sz w:val="28"/>
          <w:szCs w:val="28"/>
          <w:lang w:val="uk-UA" w:eastAsia="ru-RU"/>
        </w:rPr>
      </w:pPr>
    </w:p>
    <w:p w:rsidR="005358BE" w:rsidRPr="00BA485F" w:rsidRDefault="005358BE" w:rsidP="00BF6C76">
      <w:pPr>
        <w:spacing w:after="0" w:line="360" w:lineRule="auto"/>
        <w:ind w:firstLine="567"/>
        <w:jc w:val="center"/>
        <w:rPr>
          <w:rFonts w:ascii="Times New Roman" w:eastAsia="Times New Roman" w:hAnsi="Times New Roman" w:cs="Times New Roman"/>
          <w:sz w:val="24"/>
          <w:szCs w:val="24"/>
          <w:lang w:eastAsia="ru-RU"/>
        </w:rPr>
      </w:pPr>
      <w:r w:rsidRPr="00BA485F">
        <w:rPr>
          <w:rFonts w:ascii="Times New Roman" w:eastAsia="Times New Roman" w:hAnsi="Times New Roman" w:cs="Times New Roman"/>
          <w:b/>
          <w:bCs/>
          <w:sz w:val="28"/>
          <w:szCs w:val="28"/>
          <w:lang w:eastAsia="ru-RU"/>
        </w:rPr>
        <w:t>Етапи реалізації Стратегії</w:t>
      </w:r>
      <w:r w:rsidRPr="00BA485F">
        <w:rPr>
          <w:rFonts w:ascii="Times New Roman" w:eastAsia="Times New Roman" w:hAnsi="Times New Roman" w:cs="Times New Roman"/>
          <w:b/>
          <w:bCs/>
          <w:sz w:val="28"/>
          <w:szCs w:val="28"/>
          <w:shd w:val="clear" w:color="auto" w:fill="FFFFFF"/>
          <w:lang w:eastAsia="ru-RU"/>
        </w:rPr>
        <w:t> </w:t>
      </w:r>
    </w:p>
    <w:p w:rsidR="005358BE" w:rsidRPr="00BA485F" w:rsidRDefault="005358BE" w:rsidP="00BF6C76">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A485F">
        <w:rPr>
          <w:rFonts w:ascii="Times New Roman" w:eastAsia="Times New Roman" w:hAnsi="Times New Roman" w:cs="Times New Roman"/>
          <w:sz w:val="28"/>
          <w:szCs w:val="28"/>
          <w:shd w:val="clear" w:color="auto" w:fill="FFFFFF"/>
          <w:lang w:eastAsia="ru-RU"/>
        </w:rPr>
        <w:t>Відповідно до міжнародної класифікації короткострокова стратегія розробляється на 1-3 рок</w:t>
      </w:r>
      <w:r w:rsidR="00DD31AD" w:rsidRPr="00BA485F">
        <w:rPr>
          <w:rFonts w:ascii="Times New Roman" w:eastAsia="Times New Roman" w:hAnsi="Times New Roman" w:cs="Times New Roman"/>
          <w:sz w:val="28"/>
          <w:szCs w:val="28"/>
          <w:shd w:val="clear" w:color="auto" w:fill="FFFFFF"/>
          <w:lang w:eastAsia="ru-RU"/>
        </w:rPr>
        <w:t>и, середньострокова – 4-5 років</w:t>
      </w:r>
      <w:r w:rsidRPr="00BA485F">
        <w:rPr>
          <w:rFonts w:ascii="Times New Roman" w:eastAsia="Times New Roman" w:hAnsi="Times New Roman" w:cs="Times New Roman"/>
          <w:sz w:val="28"/>
          <w:szCs w:val="28"/>
          <w:shd w:val="clear" w:color="auto" w:fill="FFFFFF"/>
          <w:lang w:eastAsia="ru-RU"/>
        </w:rPr>
        <w:t xml:space="preserve">, довгострокова – на </w:t>
      </w:r>
      <w:r w:rsidR="00E368FB" w:rsidRPr="00BA485F">
        <w:rPr>
          <w:rFonts w:ascii="Times New Roman" w:eastAsia="Times New Roman" w:hAnsi="Times New Roman" w:cs="Times New Roman"/>
          <w:sz w:val="28"/>
          <w:szCs w:val="28"/>
          <w:shd w:val="clear" w:color="auto" w:fill="FFFFFF"/>
          <w:lang w:eastAsia="ru-RU"/>
        </w:rPr>
        <w:t>10 років</w:t>
      </w:r>
      <w:r w:rsidR="00E368FB" w:rsidRPr="00BA485F">
        <w:rPr>
          <w:rFonts w:ascii="Times New Roman" w:eastAsia="Times New Roman" w:hAnsi="Times New Roman" w:cs="Times New Roman"/>
          <w:sz w:val="28"/>
          <w:szCs w:val="28"/>
          <w:shd w:val="clear" w:color="auto" w:fill="FFFFFF"/>
          <w:lang w:val="uk-UA" w:eastAsia="ru-RU"/>
        </w:rPr>
        <w:t xml:space="preserve"> </w:t>
      </w:r>
      <w:r w:rsidRPr="00BA485F">
        <w:rPr>
          <w:rFonts w:ascii="Times New Roman" w:eastAsia="Times New Roman" w:hAnsi="Times New Roman" w:cs="Times New Roman"/>
          <w:sz w:val="28"/>
          <w:szCs w:val="28"/>
          <w:shd w:val="clear" w:color="auto" w:fill="FFFFFF"/>
          <w:lang w:eastAsia="ru-RU"/>
        </w:rPr>
        <w:t>[</w:t>
      </w:r>
      <w:r w:rsidR="00E368FB" w:rsidRPr="00BA485F">
        <w:rPr>
          <w:rFonts w:ascii="Times New Roman" w:eastAsia="Times New Roman" w:hAnsi="Times New Roman" w:cs="Times New Roman"/>
          <w:sz w:val="28"/>
          <w:szCs w:val="28"/>
          <w:shd w:val="clear" w:color="auto" w:fill="FFFFFF"/>
          <w:lang w:val="uk-UA" w:eastAsia="ru-RU"/>
        </w:rPr>
        <w:t>13</w:t>
      </w:r>
      <w:r w:rsidRPr="00BA485F">
        <w:rPr>
          <w:rFonts w:ascii="Times New Roman" w:eastAsia="Times New Roman" w:hAnsi="Times New Roman" w:cs="Times New Roman"/>
          <w:sz w:val="28"/>
          <w:szCs w:val="28"/>
          <w:shd w:val="clear" w:color="auto" w:fill="FFFFFF"/>
          <w:lang w:eastAsia="ru-RU"/>
        </w:rPr>
        <w:t xml:space="preserve">]. </w:t>
      </w:r>
      <w:r w:rsidRPr="00BA485F">
        <w:rPr>
          <w:rFonts w:ascii="Times New Roman" w:eastAsia="Times New Roman" w:hAnsi="Times New Roman" w:cs="Times New Roman"/>
          <w:sz w:val="28"/>
          <w:szCs w:val="28"/>
          <w:lang w:eastAsia="ru-RU"/>
        </w:rPr>
        <w:t>Заради ефективного</w:t>
      </w:r>
      <w:r w:rsidR="00E368FB" w:rsidRPr="00BA485F">
        <w:rPr>
          <w:rFonts w:ascii="Times New Roman" w:eastAsia="Times New Roman" w:hAnsi="Times New Roman" w:cs="Times New Roman"/>
          <w:sz w:val="28"/>
          <w:szCs w:val="28"/>
          <w:lang w:val="uk-UA" w:eastAsia="ru-RU"/>
        </w:rPr>
        <w:t xml:space="preserve"> </w:t>
      </w:r>
      <w:r w:rsidRPr="00BA485F">
        <w:rPr>
          <w:rFonts w:ascii="Times New Roman" w:eastAsia="Times New Roman" w:hAnsi="Times New Roman" w:cs="Times New Roman"/>
          <w:sz w:val="28"/>
          <w:szCs w:val="28"/>
          <w:lang w:eastAsia="ru-RU"/>
        </w:rPr>
        <w:t>впровадження стратегії для кожного конкретного закладу гостинності буде розроблено план з урахуванням особливостей підприємства та конкретної ОТГ. </w:t>
      </w:r>
    </w:p>
    <w:p w:rsidR="005358BE" w:rsidRPr="00BA485F" w:rsidRDefault="005358BE" w:rsidP="00BF6C76">
      <w:pPr>
        <w:spacing w:after="0" w:line="360" w:lineRule="auto"/>
        <w:ind w:firstLine="567"/>
        <w:jc w:val="both"/>
        <w:rPr>
          <w:rFonts w:ascii="Times New Roman" w:eastAsia="Times New Roman" w:hAnsi="Times New Roman" w:cs="Times New Roman"/>
          <w:sz w:val="24"/>
          <w:szCs w:val="24"/>
          <w:lang w:eastAsia="ru-RU"/>
        </w:rPr>
      </w:pPr>
      <w:r w:rsidRPr="00BA485F">
        <w:rPr>
          <w:rFonts w:ascii="Times New Roman" w:eastAsia="Times New Roman" w:hAnsi="Times New Roman" w:cs="Times New Roman"/>
          <w:sz w:val="28"/>
          <w:szCs w:val="28"/>
          <w:shd w:val="clear" w:color="auto" w:fill="FFFFFF"/>
          <w:lang w:eastAsia="ru-RU"/>
        </w:rPr>
        <w:t>Розроблена нами кліматична стратегія (КС) закладу гостинності враховує найкращий міжнародний та національний досвід [1, 4, 6</w:t>
      </w:r>
      <w:r w:rsidR="00E368FB" w:rsidRPr="00BA485F">
        <w:rPr>
          <w:rFonts w:ascii="Times New Roman" w:eastAsia="Times New Roman" w:hAnsi="Times New Roman" w:cs="Times New Roman"/>
          <w:sz w:val="28"/>
          <w:szCs w:val="28"/>
          <w:shd w:val="clear" w:color="auto" w:fill="FFFFFF"/>
          <w:lang w:val="uk-UA" w:eastAsia="ru-RU"/>
        </w:rPr>
        <w:t>-7</w:t>
      </w:r>
      <w:r w:rsidRPr="00BA485F">
        <w:rPr>
          <w:rFonts w:ascii="Times New Roman" w:eastAsia="Times New Roman" w:hAnsi="Times New Roman" w:cs="Times New Roman"/>
          <w:sz w:val="28"/>
          <w:szCs w:val="28"/>
          <w:shd w:val="clear" w:color="auto" w:fill="FFFFFF"/>
          <w:lang w:eastAsia="ru-RU"/>
        </w:rPr>
        <w:t xml:space="preserve">, </w:t>
      </w:r>
      <w:r w:rsidR="00E368FB" w:rsidRPr="00BA485F">
        <w:rPr>
          <w:rFonts w:ascii="Times New Roman" w:eastAsia="Times New Roman" w:hAnsi="Times New Roman" w:cs="Times New Roman"/>
          <w:sz w:val="28"/>
          <w:szCs w:val="28"/>
          <w:shd w:val="clear" w:color="auto" w:fill="FFFFFF"/>
          <w:lang w:val="uk-UA" w:eastAsia="ru-RU"/>
        </w:rPr>
        <w:t>9,</w:t>
      </w:r>
      <w:r w:rsidR="00E368FB" w:rsidRPr="00BA485F">
        <w:rPr>
          <w:rFonts w:ascii="Times New Roman" w:eastAsia="Times New Roman" w:hAnsi="Times New Roman" w:cs="Times New Roman"/>
          <w:sz w:val="28"/>
          <w:szCs w:val="28"/>
          <w:shd w:val="clear" w:color="auto" w:fill="FFFFFF"/>
          <w:lang w:eastAsia="ru-RU"/>
        </w:rPr>
        <w:t xml:space="preserve"> </w:t>
      </w:r>
      <w:r w:rsidR="00E368FB" w:rsidRPr="00BA485F">
        <w:rPr>
          <w:rFonts w:ascii="Times New Roman" w:eastAsia="Times New Roman" w:hAnsi="Times New Roman" w:cs="Times New Roman"/>
          <w:sz w:val="28"/>
          <w:szCs w:val="28"/>
          <w:shd w:val="clear" w:color="auto" w:fill="FFFFFF"/>
          <w:lang w:val="uk-UA" w:eastAsia="ru-RU"/>
        </w:rPr>
        <w:t>23</w:t>
      </w:r>
      <w:r w:rsidR="00E368FB" w:rsidRPr="00BA485F">
        <w:rPr>
          <w:rFonts w:ascii="Times New Roman" w:eastAsia="Times New Roman" w:hAnsi="Times New Roman" w:cs="Times New Roman"/>
          <w:sz w:val="28"/>
          <w:szCs w:val="28"/>
          <w:shd w:val="clear" w:color="auto" w:fill="FFFFFF"/>
          <w:lang w:eastAsia="ru-RU"/>
        </w:rPr>
        <w:t>-2</w:t>
      </w:r>
      <w:r w:rsidR="00E368FB" w:rsidRPr="00BA485F">
        <w:rPr>
          <w:rFonts w:ascii="Times New Roman" w:eastAsia="Times New Roman" w:hAnsi="Times New Roman" w:cs="Times New Roman"/>
          <w:sz w:val="28"/>
          <w:szCs w:val="28"/>
          <w:shd w:val="clear" w:color="auto" w:fill="FFFFFF"/>
          <w:lang w:val="uk-UA" w:eastAsia="ru-RU"/>
        </w:rPr>
        <w:t>4</w:t>
      </w:r>
      <w:r w:rsidRPr="00BA485F">
        <w:rPr>
          <w:rFonts w:ascii="Times New Roman" w:eastAsia="Times New Roman" w:hAnsi="Times New Roman" w:cs="Times New Roman"/>
          <w:sz w:val="28"/>
          <w:szCs w:val="28"/>
          <w:shd w:val="clear" w:color="auto" w:fill="FFFFFF"/>
          <w:lang w:eastAsia="ru-RU"/>
        </w:rPr>
        <w:t>]. </w:t>
      </w:r>
    </w:p>
    <w:p w:rsidR="005358BE" w:rsidRPr="00BA485F" w:rsidRDefault="005358BE" w:rsidP="00BF6C76">
      <w:pPr>
        <w:spacing w:after="0" w:line="360" w:lineRule="auto"/>
        <w:ind w:firstLine="567"/>
        <w:jc w:val="both"/>
        <w:rPr>
          <w:rFonts w:ascii="Times New Roman" w:eastAsia="Times New Roman" w:hAnsi="Times New Roman" w:cs="Times New Roman"/>
          <w:sz w:val="24"/>
          <w:szCs w:val="24"/>
          <w:lang w:eastAsia="ru-RU"/>
        </w:rPr>
      </w:pPr>
      <w:r w:rsidRPr="00BA485F">
        <w:rPr>
          <w:rFonts w:ascii="Times New Roman" w:eastAsia="Times New Roman" w:hAnsi="Times New Roman" w:cs="Times New Roman"/>
          <w:sz w:val="28"/>
          <w:szCs w:val="28"/>
          <w:shd w:val="clear" w:color="auto" w:fill="FFFFFF"/>
          <w:lang w:eastAsia="ru-RU"/>
        </w:rPr>
        <w:t>Відповідно, КС закладу гостинності міститиме наступні загальноприйняті блок</w:t>
      </w:r>
      <w:r w:rsidR="00021530" w:rsidRPr="00BA485F">
        <w:rPr>
          <w:rFonts w:ascii="Times New Roman" w:eastAsia="Times New Roman" w:hAnsi="Times New Roman" w:cs="Times New Roman"/>
          <w:sz w:val="28"/>
          <w:szCs w:val="28"/>
          <w:shd w:val="clear" w:color="auto" w:fill="FFFFFF"/>
          <w:lang w:eastAsia="ru-RU"/>
        </w:rPr>
        <w:t>и зменшення кліматичних змін: 1</w:t>
      </w:r>
      <w:r w:rsidR="00021530" w:rsidRPr="00BA485F">
        <w:rPr>
          <w:rFonts w:ascii="Times New Roman" w:eastAsia="Times New Roman" w:hAnsi="Times New Roman" w:cs="Times New Roman"/>
          <w:sz w:val="28"/>
          <w:szCs w:val="28"/>
          <w:shd w:val="clear" w:color="auto" w:fill="FFFFFF"/>
          <w:lang w:val="uk-UA" w:eastAsia="ru-RU"/>
        </w:rPr>
        <w:t>.</w:t>
      </w:r>
      <w:r w:rsidR="00021530" w:rsidRPr="00BA485F">
        <w:rPr>
          <w:rFonts w:ascii="Times New Roman" w:eastAsia="Times New Roman" w:hAnsi="Times New Roman" w:cs="Times New Roman"/>
          <w:sz w:val="28"/>
          <w:szCs w:val="28"/>
          <w:shd w:val="clear" w:color="auto" w:fill="FFFFFF"/>
          <w:lang w:eastAsia="ru-RU"/>
        </w:rPr>
        <w:t> усунення причин, 2</w:t>
      </w:r>
      <w:r w:rsidR="00021530" w:rsidRPr="00BA485F">
        <w:rPr>
          <w:rFonts w:ascii="Times New Roman" w:eastAsia="Times New Roman" w:hAnsi="Times New Roman" w:cs="Times New Roman"/>
          <w:sz w:val="28"/>
          <w:szCs w:val="28"/>
          <w:shd w:val="clear" w:color="auto" w:fill="FFFFFF"/>
          <w:lang w:val="uk-UA" w:eastAsia="ru-RU"/>
        </w:rPr>
        <w:t>.</w:t>
      </w:r>
      <w:r w:rsidR="00021530" w:rsidRPr="00BA485F">
        <w:rPr>
          <w:rFonts w:ascii="Times New Roman" w:eastAsia="Times New Roman" w:hAnsi="Times New Roman" w:cs="Times New Roman"/>
          <w:sz w:val="28"/>
          <w:szCs w:val="28"/>
          <w:shd w:val="clear" w:color="auto" w:fill="FFFFFF"/>
          <w:lang w:eastAsia="ru-RU"/>
        </w:rPr>
        <w:t> кліматична компенсація, 3</w:t>
      </w:r>
      <w:r w:rsidR="00021530" w:rsidRPr="00BA485F">
        <w:rPr>
          <w:rFonts w:ascii="Times New Roman" w:eastAsia="Times New Roman" w:hAnsi="Times New Roman" w:cs="Times New Roman"/>
          <w:sz w:val="28"/>
          <w:szCs w:val="28"/>
          <w:shd w:val="clear" w:color="auto" w:fill="FFFFFF"/>
          <w:lang w:val="uk-UA" w:eastAsia="ru-RU"/>
        </w:rPr>
        <w:t>.</w:t>
      </w:r>
      <w:r w:rsidRPr="00BA485F">
        <w:rPr>
          <w:rFonts w:ascii="Times New Roman" w:eastAsia="Times New Roman" w:hAnsi="Times New Roman" w:cs="Times New Roman"/>
          <w:sz w:val="28"/>
          <w:szCs w:val="28"/>
          <w:shd w:val="clear" w:color="auto" w:fill="FFFFFF"/>
          <w:lang w:eastAsia="ru-RU"/>
        </w:rPr>
        <w:t xml:space="preserve"> адаптація до наслідків [</w:t>
      </w:r>
      <w:r w:rsidR="00E368FB" w:rsidRPr="00BA485F">
        <w:rPr>
          <w:rFonts w:ascii="Times New Roman" w:eastAsia="Times New Roman" w:hAnsi="Times New Roman" w:cs="Times New Roman"/>
          <w:sz w:val="28"/>
          <w:szCs w:val="28"/>
          <w:shd w:val="clear" w:color="auto" w:fill="FFFFFF"/>
          <w:lang w:val="uk-UA" w:eastAsia="ru-RU"/>
        </w:rPr>
        <w:t>18</w:t>
      </w:r>
      <w:r w:rsidRPr="00BA485F">
        <w:rPr>
          <w:rFonts w:ascii="Times New Roman" w:eastAsia="Times New Roman" w:hAnsi="Times New Roman" w:cs="Times New Roman"/>
          <w:sz w:val="28"/>
          <w:szCs w:val="28"/>
          <w:shd w:val="clear" w:color="auto" w:fill="FFFFFF"/>
          <w:lang w:eastAsia="ru-RU"/>
        </w:rPr>
        <w:t>].</w:t>
      </w:r>
    </w:p>
    <w:p w:rsidR="005358BE" w:rsidRPr="00BA485F" w:rsidRDefault="005358BE" w:rsidP="00BF6C76">
      <w:pPr>
        <w:spacing w:after="0" w:line="360" w:lineRule="auto"/>
        <w:ind w:firstLine="567"/>
        <w:jc w:val="both"/>
        <w:rPr>
          <w:rFonts w:ascii="Times New Roman" w:eastAsia="Times New Roman" w:hAnsi="Times New Roman" w:cs="Times New Roman"/>
          <w:sz w:val="24"/>
          <w:szCs w:val="24"/>
          <w:lang w:eastAsia="ru-RU"/>
        </w:rPr>
      </w:pPr>
      <w:r w:rsidRPr="00BA485F">
        <w:rPr>
          <w:rFonts w:ascii="Times New Roman" w:eastAsia="Times New Roman" w:hAnsi="Times New Roman" w:cs="Times New Roman"/>
          <w:sz w:val="28"/>
          <w:szCs w:val="28"/>
          <w:shd w:val="clear" w:color="auto" w:fill="FFFFFF"/>
          <w:lang w:eastAsia="ru-RU"/>
        </w:rPr>
        <w:t>Стратегія буде реалізовуватись у наступних цільових групах:</w:t>
      </w:r>
      <w:r w:rsidR="00E368FB" w:rsidRPr="00BA485F">
        <w:rPr>
          <w:rFonts w:ascii="Times New Roman" w:eastAsia="Times New Roman" w:hAnsi="Times New Roman" w:cs="Times New Roman"/>
          <w:sz w:val="28"/>
          <w:szCs w:val="28"/>
          <w:shd w:val="clear" w:color="auto" w:fill="FFFFFF"/>
          <w:lang w:val="uk-UA" w:eastAsia="ru-RU"/>
        </w:rPr>
        <w:t xml:space="preserve"> </w:t>
      </w:r>
      <w:r w:rsidR="00021530" w:rsidRPr="00BA485F">
        <w:rPr>
          <w:rFonts w:ascii="Times New Roman" w:eastAsia="Times New Roman" w:hAnsi="Times New Roman" w:cs="Times New Roman"/>
          <w:sz w:val="28"/>
          <w:szCs w:val="28"/>
          <w:shd w:val="clear" w:color="auto" w:fill="FFFFFF"/>
          <w:lang w:eastAsia="ru-RU"/>
        </w:rPr>
        <w:t>1</w:t>
      </w:r>
      <w:r w:rsidR="00021530" w:rsidRPr="00BA485F">
        <w:rPr>
          <w:rFonts w:ascii="Times New Roman" w:eastAsia="Times New Roman" w:hAnsi="Times New Roman" w:cs="Times New Roman"/>
          <w:sz w:val="28"/>
          <w:szCs w:val="28"/>
          <w:shd w:val="clear" w:color="auto" w:fill="FFFFFF"/>
          <w:lang w:val="uk-UA" w:eastAsia="ru-RU"/>
        </w:rPr>
        <w:t>.</w:t>
      </w:r>
      <w:r w:rsidR="00E368FB" w:rsidRPr="00BA485F">
        <w:rPr>
          <w:lang w:val="uk-UA"/>
        </w:rPr>
        <w:t> </w:t>
      </w:r>
      <w:r w:rsidRPr="00BA485F">
        <w:rPr>
          <w:rFonts w:ascii="Times New Roman" w:eastAsia="Times New Roman" w:hAnsi="Times New Roman" w:cs="Times New Roman"/>
          <w:sz w:val="28"/>
          <w:szCs w:val="28"/>
          <w:shd w:val="clear" w:color="auto" w:fill="FFFFFF"/>
          <w:lang w:eastAsia="ru-RU"/>
        </w:rPr>
        <w:t>керівництво, власники, працівники;</w:t>
      </w:r>
      <w:r w:rsidR="00E368FB" w:rsidRPr="00BA485F">
        <w:rPr>
          <w:rFonts w:ascii="Times New Roman" w:eastAsia="Times New Roman" w:hAnsi="Times New Roman" w:cs="Times New Roman"/>
          <w:sz w:val="28"/>
          <w:szCs w:val="28"/>
          <w:shd w:val="clear" w:color="auto" w:fill="FFFFFF"/>
          <w:lang w:val="uk-UA" w:eastAsia="ru-RU"/>
        </w:rPr>
        <w:t xml:space="preserve"> </w:t>
      </w:r>
      <w:r w:rsidR="009A1B43" w:rsidRPr="00BA485F">
        <w:rPr>
          <w:rFonts w:ascii="Times New Roman" w:eastAsia="Times New Roman" w:hAnsi="Times New Roman" w:cs="Times New Roman"/>
          <w:sz w:val="28"/>
          <w:szCs w:val="28"/>
          <w:shd w:val="clear" w:color="auto" w:fill="FFFFFF"/>
          <w:lang w:val="uk-UA" w:eastAsia="ru-RU"/>
        </w:rPr>
        <w:t>2</w:t>
      </w:r>
      <w:r w:rsidR="00021530" w:rsidRPr="00BA485F">
        <w:rPr>
          <w:rFonts w:ascii="Times New Roman" w:eastAsia="Times New Roman" w:hAnsi="Times New Roman" w:cs="Times New Roman"/>
          <w:sz w:val="28"/>
          <w:szCs w:val="28"/>
          <w:shd w:val="clear" w:color="auto" w:fill="FFFFFF"/>
          <w:lang w:val="uk-UA" w:eastAsia="ru-RU"/>
        </w:rPr>
        <w:t>.</w:t>
      </w:r>
      <w:r w:rsidRPr="00BA485F">
        <w:rPr>
          <w:rFonts w:ascii="Times New Roman" w:eastAsia="Times New Roman" w:hAnsi="Times New Roman" w:cs="Times New Roman"/>
          <w:sz w:val="28"/>
          <w:szCs w:val="28"/>
          <w:shd w:val="clear" w:color="auto" w:fill="FFFFFF"/>
          <w:lang w:eastAsia="ru-RU"/>
        </w:rPr>
        <w:t xml:space="preserve"> постачальники;</w:t>
      </w:r>
      <w:r w:rsidR="00021530" w:rsidRPr="00BA485F">
        <w:rPr>
          <w:rFonts w:ascii="Times New Roman" w:eastAsia="Times New Roman" w:hAnsi="Times New Roman" w:cs="Times New Roman"/>
          <w:sz w:val="28"/>
          <w:szCs w:val="28"/>
          <w:shd w:val="clear" w:color="auto" w:fill="FFFFFF"/>
          <w:lang w:val="uk-UA" w:eastAsia="ru-RU"/>
        </w:rPr>
        <w:t xml:space="preserve"> </w:t>
      </w:r>
      <w:r w:rsidR="009A1B43" w:rsidRPr="00BA485F">
        <w:rPr>
          <w:rFonts w:ascii="Times New Roman" w:eastAsia="Times New Roman" w:hAnsi="Times New Roman" w:cs="Times New Roman"/>
          <w:sz w:val="28"/>
          <w:szCs w:val="28"/>
          <w:shd w:val="clear" w:color="auto" w:fill="FFFFFF"/>
          <w:lang w:val="uk-UA" w:eastAsia="ru-RU"/>
        </w:rPr>
        <w:t>3.</w:t>
      </w:r>
      <w:r w:rsidR="009A1B43" w:rsidRPr="00BA485F">
        <w:rPr>
          <w:rFonts w:ascii="Times New Roman" w:eastAsia="Times New Roman" w:hAnsi="Times New Roman" w:cs="Times New Roman"/>
          <w:sz w:val="28"/>
          <w:szCs w:val="28"/>
          <w:shd w:val="clear" w:color="auto" w:fill="FFFFFF"/>
          <w:lang w:eastAsia="ru-RU"/>
        </w:rPr>
        <w:t xml:space="preserve"> гості, відвідувачі;</w:t>
      </w:r>
      <w:r w:rsidR="009A1B43" w:rsidRPr="00BA485F">
        <w:rPr>
          <w:rFonts w:ascii="Times New Roman" w:eastAsia="Times New Roman" w:hAnsi="Times New Roman" w:cs="Times New Roman"/>
          <w:sz w:val="28"/>
          <w:szCs w:val="28"/>
          <w:shd w:val="clear" w:color="auto" w:fill="FFFFFF"/>
          <w:lang w:val="uk-UA" w:eastAsia="ru-RU"/>
        </w:rPr>
        <w:t xml:space="preserve"> </w:t>
      </w:r>
      <w:r w:rsidR="00021530" w:rsidRPr="00BA485F">
        <w:rPr>
          <w:rFonts w:ascii="Times New Roman" w:eastAsia="Times New Roman" w:hAnsi="Times New Roman" w:cs="Times New Roman"/>
          <w:sz w:val="28"/>
          <w:szCs w:val="28"/>
          <w:shd w:val="clear" w:color="auto" w:fill="FFFFFF"/>
          <w:lang w:eastAsia="ru-RU"/>
        </w:rPr>
        <w:t>4</w:t>
      </w:r>
      <w:r w:rsidR="00021530" w:rsidRPr="00BA485F">
        <w:rPr>
          <w:rFonts w:ascii="Times New Roman" w:eastAsia="Times New Roman" w:hAnsi="Times New Roman" w:cs="Times New Roman"/>
          <w:sz w:val="28"/>
          <w:szCs w:val="28"/>
          <w:shd w:val="clear" w:color="auto" w:fill="FFFFFF"/>
          <w:lang w:val="uk-UA" w:eastAsia="ru-RU"/>
        </w:rPr>
        <w:t>.</w:t>
      </w:r>
      <w:r w:rsidRPr="00BA485F">
        <w:rPr>
          <w:rFonts w:ascii="Times New Roman" w:eastAsia="Times New Roman" w:hAnsi="Times New Roman" w:cs="Times New Roman"/>
          <w:sz w:val="28"/>
          <w:szCs w:val="28"/>
          <w:shd w:val="clear" w:color="auto" w:fill="FFFFFF"/>
          <w:lang w:eastAsia="ru-RU"/>
        </w:rPr>
        <w:t xml:space="preserve"> місцеве населення.</w:t>
      </w:r>
    </w:p>
    <w:p w:rsidR="00323AFD" w:rsidRPr="00BA485F" w:rsidRDefault="005358BE" w:rsidP="00323AFD">
      <w:pPr>
        <w:spacing w:after="0" w:line="360" w:lineRule="auto"/>
        <w:ind w:firstLine="709"/>
        <w:jc w:val="both"/>
        <w:rPr>
          <w:rFonts w:ascii="Times New Roman" w:hAnsi="Times New Roman" w:cs="Times New Roman"/>
          <w:sz w:val="28"/>
          <w:szCs w:val="28"/>
        </w:rPr>
      </w:pPr>
      <w:r w:rsidRPr="00BA485F">
        <w:rPr>
          <w:rFonts w:ascii="Times New Roman" w:eastAsia="Times New Roman" w:hAnsi="Times New Roman" w:cs="Times New Roman"/>
          <w:sz w:val="28"/>
          <w:szCs w:val="28"/>
          <w:shd w:val="clear" w:color="auto" w:fill="FFFFFF"/>
          <w:lang w:eastAsia="ru-RU"/>
        </w:rPr>
        <w:t xml:space="preserve">Так як в Україні немає сертифікованих Zero Waste закладів, то стратегія буде розроблена, починаючи з етапу </w:t>
      </w:r>
      <w:r w:rsidR="006457F0" w:rsidRPr="00BA485F">
        <w:rPr>
          <w:rFonts w:ascii="Times New Roman" w:hAnsi="Times New Roman" w:cs="Times New Roman"/>
          <w:caps/>
          <w:sz w:val="28"/>
          <w:szCs w:val="28"/>
          <w:shd w:val="clear" w:color="auto" w:fill="FFFFFF"/>
          <w:lang w:val="uk-UA" w:eastAsia="ru-RU"/>
        </w:rPr>
        <w:t>“</w:t>
      </w:r>
      <w:r w:rsidR="006457F0" w:rsidRPr="00BA485F">
        <w:rPr>
          <w:rFonts w:ascii="Times New Roman" w:eastAsia="Times New Roman" w:hAnsi="Times New Roman" w:cs="Times New Roman"/>
          <w:sz w:val="28"/>
          <w:szCs w:val="28"/>
          <w:shd w:val="clear" w:color="auto" w:fill="FFFFFF"/>
          <w:lang w:eastAsia="ru-RU"/>
        </w:rPr>
        <w:t>Шлях до Zero Waste</w:t>
      </w:r>
      <w:r w:rsidR="006457F0" w:rsidRPr="00BA485F">
        <w:rPr>
          <w:rFonts w:ascii="Times New Roman" w:hAnsi="Times New Roman" w:cs="Times New Roman"/>
          <w:caps/>
          <w:sz w:val="28"/>
          <w:szCs w:val="28"/>
          <w:shd w:val="clear" w:color="auto" w:fill="FFFFFF"/>
          <w:lang w:val="uk-UA" w:eastAsia="ru-RU"/>
        </w:rPr>
        <w:t>”</w:t>
      </w:r>
      <w:r w:rsidRPr="00BA485F">
        <w:rPr>
          <w:rFonts w:ascii="Times New Roman" w:eastAsia="Times New Roman" w:hAnsi="Times New Roman" w:cs="Times New Roman"/>
          <w:sz w:val="28"/>
          <w:szCs w:val="28"/>
          <w:shd w:val="clear" w:color="auto" w:fill="FFFFFF"/>
          <w:lang w:eastAsia="ru-RU"/>
        </w:rPr>
        <w:t xml:space="preserve">. </w:t>
      </w:r>
      <w:r w:rsidR="00323AFD" w:rsidRPr="00BA485F">
        <w:rPr>
          <w:rFonts w:ascii="Times New Roman" w:hAnsi="Times New Roman" w:cs="Times New Roman"/>
          <w:sz w:val="28"/>
          <w:szCs w:val="28"/>
        </w:rPr>
        <w:t xml:space="preserve">Сертифікація Zero Waste Business </w:t>
      </w:r>
      <w:r w:rsidR="00323AFD" w:rsidRPr="00BA485F">
        <w:rPr>
          <w:rFonts w:ascii="Times New Roman" w:hAnsi="Times New Roman" w:cs="Times New Roman"/>
          <w:sz w:val="28"/>
          <w:szCs w:val="28"/>
          <w:lang w:val="uk-UA"/>
        </w:rPr>
        <w:t>–</w:t>
      </w:r>
      <w:r w:rsidR="00323AFD" w:rsidRPr="00BA485F">
        <w:rPr>
          <w:rFonts w:ascii="Times New Roman" w:hAnsi="Times New Roman" w:cs="Times New Roman"/>
          <w:sz w:val="28"/>
          <w:szCs w:val="28"/>
        </w:rPr>
        <w:t xml:space="preserve"> незалежний стандарт, оцінений третьою стороною, базується на більш ніж десятирічному професійному досвіді та досвіді на місцях і виконується Zero Waste Europe (ZWE)</w:t>
      </w:r>
      <w:r w:rsidR="00323AFD" w:rsidRPr="00BA485F">
        <w:rPr>
          <w:rFonts w:ascii="Times New Roman" w:hAnsi="Times New Roman" w:cs="Times New Roman"/>
          <w:sz w:val="28"/>
          <w:szCs w:val="28"/>
          <w:lang w:val="uk-UA"/>
        </w:rPr>
        <w:t xml:space="preserve">, більш детально </w:t>
      </w:r>
      <w:r w:rsidR="00AD62F8" w:rsidRPr="00BA485F">
        <w:rPr>
          <w:rFonts w:ascii="Times New Roman" w:eastAsia="Times New Roman" w:hAnsi="Times New Roman" w:cs="Times New Roman"/>
          <w:sz w:val="28"/>
          <w:szCs w:val="28"/>
          <w:shd w:val="clear" w:color="auto" w:fill="FFFFFF"/>
          <w:lang w:eastAsia="ru-RU"/>
        </w:rPr>
        <w:t>[</w:t>
      </w:r>
      <w:r w:rsidR="00AD62F8" w:rsidRPr="00BA485F">
        <w:rPr>
          <w:rFonts w:ascii="Times New Roman" w:eastAsia="Times New Roman" w:hAnsi="Times New Roman" w:cs="Times New Roman"/>
          <w:sz w:val="28"/>
          <w:szCs w:val="28"/>
          <w:shd w:val="clear" w:color="auto" w:fill="FFFFFF"/>
          <w:lang w:val="uk-UA" w:eastAsia="ru-RU"/>
        </w:rPr>
        <w:t>24</w:t>
      </w:r>
      <w:r w:rsidR="00AD62F8" w:rsidRPr="00BA485F">
        <w:rPr>
          <w:rFonts w:ascii="Times New Roman" w:eastAsia="Times New Roman" w:hAnsi="Times New Roman" w:cs="Times New Roman"/>
          <w:sz w:val="28"/>
          <w:szCs w:val="28"/>
          <w:shd w:val="clear" w:color="auto" w:fill="FFFFFF"/>
          <w:lang w:eastAsia="ru-RU"/>
        </w:rPr>
        <w:t>]</w:t>
      </w:r>
      <w:r w:rsidR="00323AFD" w:rsidRPr="00BA485F">
        <w:rPr>
          <w:rFonts w:ascii="Times New Roman" w:hAnsi="Times New Roman" w:cs="Times New Roman"/>
          <w:sz w:val="28"/>
          <w:szCs w:val="28"/>
        </w:rPr>
        <w:t>.</w:t>
      </w:r>
    </w:p>
    <w:p w:rsidR="005358BE" w:rsidRPr="00BA485F" w:rsidRDefault="005358BE" w:rsidP="00BF6C76">
      <w:pPr>
        <w:spacing w:after="0" w:line="360" w:lineRule="auto"/>
        <w:ind w:firstLine="567"/>
        <w:jc w:val="both"/>
        <w:rPr>
          <w:rFonts w:ascii="Times New Roman" w:eastAsia="Times New Roman" w:hAnsi="Times New Roman" w:cs="Times New Roman"/>
          <w:sz w:val="24"/>
          <w:szCs w:val="24"/>
          <w:lang w:eastAsia="ru-RU"/>
        </w:rPr>
      </w:pPr>
      <w:r w:rsidRPr="00BA485F">
        <w:rPr>
          <w:rFonts w:ascii="Times New Roman" w:eastAsia="Times New Roman" w:hAnsi="Times New Roman" w:cs="Times New Roman"/>
          <w:sz w:val="28"/>
          <w:szCs w:val="28"/>
          <w:shd w:val="clear" w:color="auto" w:fill="FFFFFF"/>
          <w:lang w:eastAsia="ru-RU"/>
        </w:rPr>
        <w:t>На кожному з етапів (короткостроковому, середньостроковому, довгостроковому) передбачається поступовий прогрес у виконанні обов'язкових (ОК) і добровільних (ДК) критеріїв. </w:t>
      </w:r>
    </w:p>
    <w:p w:rsidR="005358BE" w:rsidRPr="00BA485F" w:rsidRDefault="005358BE" w:rsidP="00BF6C76">
      <w:pPr>
        <w:spacing w:after="0" w:line="360" w:lineRule="auto"/>
        <w:ind w:firstLine="567"/>
        <w:jc w:val="both"/>
        <w:rPr>
          <w:rFonts w:ascii="Times New Roman" w:eastAsia="Times New Roman" w:hAnsi="Times New Roman" w:cs="Times New Roman"/>
          <w:i/>
          <w:sz w:val="24"/>
          <w:szCs w:val="24"/>
          <w:lang w:eastAsia="ru-RU"/>
        </w:rPr>
      </w:pPr>
      <w:r w:rsidRPr="00BA485F">
        <w:rPr>
          <w:rFonts w:ascii="Times New Roman" w:eastAsia="Times New Roman" w:hAnsi="Times New Roman" w:cs="Times New Roman"/>
          <w:i/>
          <w:sz w:val="28"/>
          <w:szCs w:val="28"/>
          <w:shd w:val="clear" w:color="auto" w:fill="FFFFFF"/>
          <w:lang w:eastAsia="ru-RU"/>
        </w:rPr>
        <w:t>Загалом  стратегією передбачається:</w:t>
      </w:r>
    </w:p>
    <w:p w:rsidR="005358BE" w:rsidRPr="00BA485F" w:rsidRDefault="005358BE" w:rsidP="00BF6C76">
      <w:pPr>
        <w:numPr>
          <w:ilvl w:val="0"/>
          <w:numId w:val="2"/>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lang w:eastAsia="ru-RU"/>
        </w:rPr>
        <w:t>взяти публічне зобов’язання стати на шлях переходу до зменшення кліматичного сліду в сфері поводження з відходами;</w:t>
      </w:r>
    </w:p>
    <w:p w:rsidR="005358BE" w:rsidRPr="00BA485F" w:rsidRDefault="005358BE" w:rsidP="00BF6C76">
      <w:pPr>
        <w:numPr>
          <w:ilvl w:val="0"/>
          <w:numId w:val="2"/>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налагодити та удосконалювати навчання персоналу  закладів сфери  HoReCa концепції Zero Waste;</w:t>
      </w:r>
    </w:p>
    <w:p w:rsidR="005358BE" w:rsidRPr="00BA485F" w:rsidRDefault="005358BE" w:rsidP="00BF6C76">
      <w:pPr>
        <w:numPr>
          <w:ilvl w:val="0"/>
          <w:numId w:val="2"/>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lang w:eastAsia="ru-RU"/>
        </w:rPr>
        <w:t xml:space="preserve">зробити загальний аналіз морфологічного складу відходів </w:t>
      </w:r>
      <w:r w:rsidRPr="00BA485F">
        <w:rPr>
          <w:rFonts w:ascii="Times New Roman" w:eastAsia="Times New Roman" w:hAnsi="Times New Roman" w:cs="Times New Roman"/>
          <w:sz w:val="28"/>
          <w:szCs w:val="28"/>
          <w:shd w:val="clear" w:color="auto" w:fill="FFFFFF"/>
          <w:lang w:eastAsia="ru-RU"/>
        </w:rPr>
        <w:t>для визначення базового рівня;</w:t>
      </w:r>
    </w:p>
    <w:p w:rsidR="005358BE" w:rsidRPr="00BA485F" w:rsidRDefault="005358BE" w:rsidP="00BF6C76">
      <w:pPr>
        <w:numPr>
          <w:ilvl w:val="0"/>
          <w:numId w:val="2"/>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 xml:space="preserve">налагодити та вдосконалювати </w:t>
      </w:r>
      <w:r w:rsidRPr="00BA485F">
        <w:rPr>
          <w:rFonts w:ascii="Times New Roman" w:eastAsia="Times New Roman" w:hAnsi="Times New Roman" w:cs="Times New Roman"/>
          <w:sz w:val="28"/>
          <w:szCs w:val="28"/>
          <w:lang w:eastAsia="ru-RU"/>
        </w:rPr>
        <w:t>постійний моніторинг відходів;</w:t>
      </w:r>
    </w:p>
    <w:p w:rsidR="005358BE" w:rsidRPr="00BA485F" w:rsidRDefault="005358BE" w:rsidP="00BF6C76">
      <w:pPr>
        <w:numPr>
          <w:ilvl w:val="0"/>
          <w:numId w:val="2"/>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налагодити та/або удосконалювати роздільний збір відходів на підприємстві;</w:t>
      </w:r>
    </w:p>
    <w:p w:rsidR="005358BE" w:rsidRPr="00BA485F" w:rsidRDefault="005358BE" w:rsidP="00BF6C76">
      <w:pPr>
        <w:numPr>
          <w:ilvl w:val="0"/>
          <w:numId w:val="2"/>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налагодити та/або удосконалювати зменшення відходів у закладі;</w:t>
      </w:r>
    </w:p>
    <w:p w:rsidR="005358BE" w:rsidRPr="00BA485F" w:rsidRDefault="005358BE" w:rsidP="00BF6C76">
      <w:pPr>
        <w:numPr>
          <w:ilvl w:val="0"/>
          <w:numId w:val="2"/>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lang w:eastAsia="ru-RU"/>
        </w:rPr>
        <w:t>розробити та вдосконалювати письмову політику (планування, звітування), яка описує менеджмент відходів відповідно до концепції Zero Waste та імплементувати її в загальну стратегію розвитку закладу за її наявності</w:t>
      </w:r>
      <w:r w:rsidRPr="00BA485F">
        <w:rPr>
          <w:rFonts w:ascii="Times New Roman" w:eastAsia="Times New Roman" w:hAnsi="Times New Roman" w:cs="Times New Roman"/>
          <w:sz w:val="28"/>
          <w:szCs w:val="28"/>
          <w:shd w:val="clear" w:color="auto" w:fill="FFFFFF"/>
          <w:lang w:eastAsia="ru-RU"/>
        </w:rPr>
        <w:t>;</w:t>
      </w:r>
    </w:p>
    <w:p w:rsidR="005358BE" w:rsidRPr="00BA485F" w:rsidRDefault="005358BE" w:rsidP="00BF6C76">
      <w:pPr>
        <w:numPr>
          <w:ilvl w:val="0"/>
          <w:numId w:val="2"/>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lang w:eastAsia="ru-RU"/>
        </w:rPr>
        <w:t xml:space="preserve">зробити аналіз карбонового сліду підприємства в сфері поводження з відходами </w:t>
      </w:r>
      <w:r w:rsidRPr="00BA485F">
        <w:rPr>
          <w:rFonts w:ascii="Times New Roman" w:eastAsia="Times New Roman" w:hAnsi="Times New Roman" w:cs="Times New Roman"/>
          <w:sz w:val="28"/>
          <w:szCs w:val="28"/>
          <w:shd w:val="clear" w:color="auto" w:fill="FFFFFF"/>
          <w:lang w:eastAsia="ru-RU"/>
        </w:rPr>
        <w:t>для визначення базового рівня; </w:t>
      </w:r>
    </w:p>
    <w:p w:rsidR="005358BE" w:rsidRPr="00BA485F" w:rsidRDefault="005358BE" w:rsidP="00BF6C76">
      <w:pPr>
        <w:numPr>
          <w:ilvl w:val="0"/>
          <w:numId w:val="2"/>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 xml:space="preserve">налагодити та вдосконалювати </w:t>
      </w:r>
      <w:r w:rsidRPr="00BA485F">
        <w:rPr>
          <w:rFonts w:ascii="Times New Roman" w:eastAsia="Times New Roman" w:hAnsi="Times New Roman" w:cs="Times New Roman"/>
          <w:sz w:val="28"/>
          <w:szCs w:val="28"/>
          <w:lang w:eastAsia="ru-RU"/>
        </w:rPr>
        <w:t>постійний моніторинг карбонового сліду в сфері менеджменту відходів;</w:t>
      </w:r>
    </w:p>
    <w:p w:rsidR="005358BE" w:rsidRPr="00BA485F" w:rsidRDefault="005358BE" w:rsidP="00BF6C76">
      <w:pPr>
        <w:numPr>
          <w:ilvl w:val="0"/>
          <w:numId w:val="2"/>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lang w:eastAsia="ru-RU"/>
        </w:rPr>
        <w:t>розробити та вдосконалювати письмову кліматичну політику підприємства в сфері поводження з відходами (планування, звітування) та імплементувати її в загальну стратегію розвитку закладу за її наявності</w:t>
      </w:r>
      <w:r w:rsidRPr="00BA485F">
        <w:rPr>
          <w:rFonts w:ascii="Times New Roman" w:eastAsia="Times New Roman" w:hAnsi="Times New Roman" w:cs="Times New Roman"/>
          <w:sz w:val="28"/>
          <w:szCs w:val="28"/>
          <w:shd w:val="clear" w:color="auto" w:fill="FFFFFF"/>
          <w:lang w:eastAsia="ru-RU"/>
        </w:rPr>
        <w:t>;</w:t>
      </w:r>
    </w:p>
    <w:p w:rsidR="005358BE" w:rsidRPr="00BA485F" w:rsidRDefault="005358BE" w:rsidP="00BF6C76">
      <w:pPr>
        <w:numPr>
          <w:ilvl w:val="0"/>
          <w:numId w:val="2"/>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налагодити зменшення карбонового сліду в сфері поводження з відходами (на гостя/ніч/інше);</w:t>
      </w:r>
    </w:p>
    <w:p w:rsidR="005358BE" w:rsidRPr="00BA485F" w:rsidRDefault="005358BE" w:rsidP="00BF6C76">
      <w:pPr>
        <w:numPr>
          <w:ilvl w:val="0"/>
          <w:numId w:val="2"/>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розпочати  і  удосконалювати співпрацю з місцевим і/або національним і/або міжнародним екологічним проєктом/-ами і/або організацією/-ями в сфері захисту навколишнього середовища для компенсації власного карбонового сліду (перевага має надаватись місцевим ініціативам);</w:t>
      </w:r>
    </w:p>
    <w:p w:rsidR="005358BE" w:rsidRPr="00BA485F" w:rsidRDefault="005358BE" w:rsidP="00BF6C76">
      <w:pPr>
        <w:numPr>
          <w:ilvl w:val="0"/>
          <w:numId w:val="2"/>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визначити базовий рівень озеленення та “блакитної” інфраструктури для адаптації закладу до кліматичних змін і/або компенсації власного карбонового сліду (в абсолютних і відносних величинах);</w:t>
      </w:r>
    </w:p>
    <w:p w:rsidR="005358BE" w:rsidRPr="00BA485F" w:rsidRDefault="005358BE" w:rsidP="00BF6C76">
      <w:pPr>
        <w:numPr>
          <w:ilvl w:val="0"/>
          <w:numId w:val="2"/>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збільшити рівень озеленення та “блакитної” інфраструктури (в абсолютних і відносних величинах) для адаптації закладу до кліматичних змін і/або компенсації власного карбонового сліду;</w:t>
      </w:r>
    </w:p>
    <w:p w:rsidR="005358BE" w:rsidRPr="00BA485F" w:rsidRDefault="005358BE" w:rsidP="00BF6C76">
      <w:pPr>
        <w:numPr>
          <w:ilvl w:val="0"/>
          <w:numId w:val="2"/>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визначити основні та вторинні процеси для закладу;</w:t>
      </w:r>
    </w:p>
    <w:p w:rsidR="005358BE" w:rsidRPr="00BA485F" w:rsidRDefault="005358BE" w:rsidP="00BF6C76">
      <w:pPr>
        <w:numPr>
          <w:ilvl w:val="0"/>
          <w:numId w:val="2"/>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lang w:eastAsia="ru-RU"/>
        </w:rPr>
        <w:t xml:space="preserve">зробити загальний аналіз закупівель для основних і вторинних процесів за останній рік </w:t>
      </w:r>
      <w:r w:rsidRPr="00BA485F">
        <w:rPr>
          <w:rFonts w:ascii="Times New Roman" w:eastAsia="Times New Roman" w:hAnsi="Times New Roman" w:cs="Times New Roman"/>
          <w:sz w:val="28"/>
          <w:szCs w:val="28"/>
          <w:shd w:val="clear" w:color="auto" w:fill="FFFFFF"/>
          <w:lang w:eastAsia="ru-RU"/>
        </w:rPr>
        <w:t>для визначення базового рівня;</w:t>
      </w:r>
    </w:p>
    <w:p w:rsidR="005358BE" w:rsidRPr="00BA485F" w:rsidRDefault="005358BE" w:rsidP="00BF6C76">
      <w:pPr>
        <w:numPr>
          <w:ilvl w:val="0"/>
          <w:numId w:val="2"/>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налагодити та вдосконалювати впровадження принципів концепції Zero Waste в основних  і вторинних процесах;</w:t>
      </w:r>
    </w:p>
    <w:p w:rsidR="005358BE" w:rsidRPr="00BA485F" w:rsidRDefault="005358BE" w:rsidP="00BF6C76">
      <w:pPr>
        <w:numPr>
          <w:ilvl w:val="0"/>
          <w:numId w:val="2"/>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 оцінити основні продукти на наявність хімічних речовин зі списку SIN;</w:t>
      </w:r>
    </w:p>
    <w:p w:rsidR="005358BE" w:rsidRPr="00BA485F" w:rsidRDefault="005358BE" w:rsidP="00BF6C76">
      <w:pPr>
        <w:numPr>
          <w:ilvl w:val="0"/>
          <w:numId w:val="2"/>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надавати інформацію постачальникам про роботу закладу без відходів;</w:t>
      </w:r>
    </w:p>
    <w:p w:rsidR="005358BE" w:rsidRPr="00BA485F" w:rsidRDefault="005358BE" w:rsidP="00BF6C76">
      <w:pPr>
        <w:numPr>
          <w:ilvl w:val="0"/>
          <w:numId w:val="2"/>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замінити частину неекологічних товарів та/або в неекологічному пакуванні та додати екологічні альтернативи;</w:t>
      </w:r>
    </w:p>
    <w:p w:rsidR="005358BE" w:rsidRPr="00BA485F" w:rsidRDefault="005358BE" w:rsidP="00BF6C76">
      <w:pPr>
        <w:numPr>
          <w:ilvl w:val="0"/>
          <w:numId w:val="2"/>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ознайомлювати постачальників із особливостями участі закладу в місцевих та/або національних та/або міжнародних екологічних проєктах, із співпрацею з організаціями в сфері захисту навколишнього середовища для компенсації власного карбонового сліду;</w:t>
      </w:r>
    </w:p>
    <w:p w:rsidR="005358BE" w:rsidRPr="00BA485F" w:rsidRDefault="005358BE" w:rsidP="00BF6C76">
      <w:pPr>
        <w:numPr>
          <w:ilvl w:val="0"/>
          <w:numId w:val="2"/>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ознайомлювати постачальників і гостей із досвідом організації міського городу з використанням власних органічних відходів для адаптації закладу до кліматичних змін і компенсації власного карбонового сліду;</w:t>
      </w:r>
    </w:p>
    <w:p w:rsidR="005358BE" w:rsidRPr="00BA485F" w:rsidRDefault="005358BE" w:rsidP="00BF6C76">
      <w:pPr>
        <w:numPr>
          <w:ilvl w:val="0"/>
          <w:numId w:val="2"/>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ознайомлювати постачальників і гостей зі збільшенням частки зелених насаджень та/або екологічно чистої “блакитної” інфраструктури в закладі для адаптації його до кліматичних змін і компенсації власного карбонового сліду;</w:t>
      </w:r>
    </w:p>
    <w:p w:rsidR="005358BE" w:rsidRPr="00BA485F" w:rsidRDefault="005358BE" w:rsidP="00BF6C76">
      <w:pPr>
        <w:numPr>
          <w:ilvl w:val="0"/>
          <w:numId w:val="2"/>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подавати інформацію до платформ бронювання та/або інших промоційних платформ, на яких представлений заклад, про його шлях до екологізації;</w:t>
      </w:r>
    </w:p>
    <w:p w:rsidR="005358BE" w:rsidRPr="00BA485F" w:rsidRDefault="005358BE" w:rsidP="00BF6C76">
      <w:pPr>
        <w:numPr>
          <w:ilvl w:val="0"/>
          <w:numId w:val="2"/>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 xml:space="preserve">налагодити та вдосконалювати систему інформування гостей про політику </w:t>
      </w:r>
      <w:r w:rsidR="006457F0" w:rsidRPr="00BA485F">
        <w:rPr>
          <w:rFonts w:ascii="Times New Roman" w:hAnsi="Times New Roman" w:cs="Times New Roman"/>
          <w:caps/>
          <w:sz w:val="28"/>
          <w:szCs w:val="28"/>
          <w:shd w:val="clear" w:color="auto" w:fill="FFFFFF"/>
          <w:lang w:val="uk-UA" w:eastAsia="ru-RU"/>
        </w:rPr>
        <w:t>“</w:t>
      </w:r>
      <w:r w:rsidR="006457F0" w:rsidRPr="00BA485F">
        <w:rPr>
          <w:rFonts w:ascii="Times New Roman" w:eastAsia="Times New Roman" w:hAnsi="Times New Roman" w:cs="Times New Roman"/>
          <w:sz w:val="28"/>
          <w:szCs w:val="28"/>
          <w:shd w:val="clear" w:color="auto" w:fill="FFFFFF"/>
          <w:lang w:eastAsia="ru-RU"/>
        </w:rPr>
        <w:t>нуль відходів</w:t>
      </w:r>
      <w:r w:rsidR="006457F0" w:rsidRPr="00BA485F">
        <w:rPr>
          <w:rFonts w:ascii="Times New Roman" w:hAnsi="Times New Roman" w:cs="Times New Roman"/>
          <w:caps/>
          <w:sz w:val="28"/>
          <w:szCs w:val="28"/>
          <w:shd w:val="clear" w:color="auto" w:fill="FFFFFF"/>
          <w:lang w:val="uk-UA" w:eastAsia="ru-RU"/>
        </w:rPr>
        <w:t>”</w:t>
      </w:r>
      <w:r w:rsidRPr="00BA485F">
        <w:rPr>
          <w:rFonts w:ascii="Times New Roman" w:eastAsia="Times New Roman" w:hAnsi="Times New Roman" w:cs="Times New Roman"/>
          <w:sz w:val="28"/>
          <w:szCs w:val="28"/>
          <w:shd w:val="clear" w:color="auto" w:fill="FFFFFF"/>
          <w:lang w:eastAsia="ru-RU"/>
        </w:rPr>
        <w:t>;</w:t>
      </w:r>
    </w:p>
    <w:p w:rsidR="005358BE" w:rsidRPr="00BA485F" w:rsidRDefault="005358BE" w:rsidP="00BF6C76">
      <w:pPr>
        <w:numPr>
          <w:ilvl w:val="0"/>
          <w:numId w:val="2"/>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розробити та вдосконалювати систему короткострокової та\або середньострокової мотивації участі гостей в екологічній політиці закладу;</w:t>
      </w:r>
    </w:p>
    <w:p w:rsidR="005358BE" w:rsidRPr="00BA485F" w:rsidRDefault="005358BE" w:rsidP="00BF6C76">
      <w:pPr>
        <w:numPr>
          <w:ilvl w:val="0"/>
          <w:numId w:val="2"/>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передавати передові практики кліматичної політики у сфері поводження з відходами місцевим організаціям, ЗМІ тощо;</w:t>
      </w:r>
    </w:p>
    <w:p w:rsidR="005358BE" w:rsidRPr="00BA485F" w:rsidRDefault="005358BE" w:rsidP="00BF6C76">
      <w:pPr>
        <w:numPr>
          <w:ilvl w:val="0"/>
          <w:numId w:val="2"/>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участь у регіональних, національних та/або міжнародних конкурсах і преміях екологічного спрямування та/або в екологічних номінаціях; </w:t>
      </w:r>
    </w:p>
    <w:p w:rsidR="005358BE" w:rsidRPr="00BA485F" w:rsidRDefault="005358BE" w:rsidP="00BF6C76">
      <w:pPr>
        <w:numPr>
          <w:ilvl w:val="0"/>
          <w:numId w:val="2"/>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залучення інвестицій в подальшу екологізацію закладу.</w:t>
      </w:r>
    </w:p>
    <w:p w:rsidR="005358BE" w:rsidRPr="00BA485F" w:rsidRDefault="005358BE" w:rsidP="00BF6C76">
      <w:pPr>
        <w:spacing w:after="0" w:line="360" w:lineRule="auto"/>
        <w:ind w:firstLine="567"/>
        <w:jc w:val="center"/>
        <w:rPr>
          <w:rFonts w:ascii="Times New Roman" w:eastAsia="Times New Roman" w:hAnsi="Times New Roman" w:cs="Times New Roman"/>
          <w:sz w:val="24"/>
          <w:szCs w:val="24"/>
          <w:lang w:eastAsia="ru-RU"/>
        </w:rPr>
      </w:pPr>
      <w:r w:rsidRPr="00BA485F">
        <w:rPr>
          <w:rFonts w:ascii="Times New Roman" w:eastAsia="Times New Roman" w:hAnsi="Times New Roman" w:cs="Times New Roman"/>
          <w:b/>
          <w:bCs/>
          <w:sz w:val="28"/>
          <w:szCs w:val="28"/>
          <w:shd w:val="clear" w:color="auto" w:fill="FFFFFF"/>
          <w:lang w:eastAsia="ru-RU"/>
        </w:rPr>
        <w:t>Очікувані результати </w:t>
      </w:r>
    </w:p>
    <w:p w:rsidR="005358BE" w:rsidRPr="00BA485F" w:rsidRDefault="005358BE" w:rsidP="00BF6C76">
      <w:pPr>
        <w:spacing w:after="0" w:line="360" w:lineRule="auto"/>
        <w:ind w:firstLine="567"/>
        <w:jc w:val="center"/>
        <w:rPr>
          <w:rFonts w:ascii="Times New Roman" w:eastAsia="Times New Roman" w:hAnsi="Times New Roman" w:cs="Times New Roman"/>
          <w:sz w:val="24"/>
          <w:szCs w:val="24"/>
          <w:lang w:eastAsia="ru-RU"/>
        </w:rPr>
      </w:pPr>
      <w:r w:rsidRPr="00BA485F">
        <w:rPr>
          <w:rFonts w:ascii="Times" w:eastAsia="Times New Roman" w:hAnsi="Times" w:cs="Times"/>
          <w:b/>
          <w:bCs/>
          <w:i/>
          <w:iCs/>
          <w:sz w:val="28"/>
          <w:szCs w:val="28"/>
          <w:shd w:val="clear" w:color="auto" w:fill="FFFFFF"/>
          <w:lang w:eastAsia="ru-RU"/>
        </w:rPr>
        <w:t>Короткострокова кліматична стратегія в сфері поводження з відходами (1-3 роки)</w:t>
      </w:r>
    </w:p>
    <w:p w:rsidR="005358BE" w:rsidRPr="00BA485F" w:rsidRDefault="005358BE" w:rsidP="00323AFD">
      <w:pPr>
        <w:spacing w:after="0" w:line="360" w:lineRule="auto"/>
        <w:ind w:firstLine="709"/>
        <w:jc w:val="both"/>
        <w:rPr>
          <w:rFonts w:ascii="Times New Roman" w:eastAsia="Times New Roman" w:hAnsi="Times New Roman" w:cs="Times New Roman"/>
          <w:sz w:val="24"/>
          <w:szCs w:val="24"/>
          <w:lang w:val="uk-UA" w:eastAsia="ru-RU"/>
        </w:rPr>
      </w:pPr>
      <w:r w:rsidRPr="00BA485F">
        <w:rPr>
          <w:rFonts w:ascii="Times New Roman" w:hAnsi="Times New Roman" w:cs="Times New Roman"/>
          <w:sz w:val="28"/>
          <w:szCs w:val="28"/>
        </w:rPr>
        <w:t>Протягом терміну дії короткострокової стратегії планується проходження с</w:t>
      </w:r>
      <w:r w:rsidR="00323AFD" w:rsidRPr="00BA485F">
        <w:rPr>
          <w:rFonts w:ascii="Times New Roman" w:hAnsi="Times New Roman" w:cs="Times New Roman"/>
          <w:sz w:val="28"/>
          <w:szCs w:val="28"/>
        </w:rPr>
        <w:t>ертифікації Zero Waste Business</w:t>
      </w:r>
      <w:r w:rsidR="00323AFD" w:rsidRPr="00BA485F">
        <w:rPr>
          <w:rFonts w:ascii="Times New Roman" w:eastAsia="Times New Roman" w:hAnsi="Times New Roman" w:cs="Times New Roman"/>
          <w:sz w:val="28"/>
          <w:szCs w:val="28"/>
          <w:shd w:val="clear" w:color="auto" w:fill="FFFFFF"/>
          <w:lang w:val="uk-UA" w:eastAsia="ru-RU"/>
        </w:rPr>
        <w:t xml:space="preserve"> </w:t>
      </w:r>
      <w:r w:rsidRPr="00BA485F">
        <w:rPr>
          <w:rFonts w:ascii="Times New Roman" w:eastAsia="Times New Roman" w:hAnsi="Times New Roman" w:cs="Times New Roman"/>
          <w:sz w:val="28"/>
          <w:szCs w:val="28"/>
          <w:shd w:val="clear" w:color="auto" w:fill="FFFFFF"/>
          <w:lang w:val="uk-UA" w:eastAsia="ru-RU"/>
        </w:rPr>
        <w:t>отримати мінімально бронзовий рівень (наступне підтвердження/підвищення рівня кожні 3 роки або раніше за бажанням закладу).</w:t>
      </w:r>
      <w:r w:rsidRPr="00BA485F">
        <w:rPr>
          <w:rFonts w:ascii="Times New Roman" w:eastAsia="Times New Roman" w:hAnsi="Times New Roman" w:cs="Times New Roman"/>
          <w:sz w:val="28"/>
          <w:szCs w:val="28"/>
          <w:shd w:val="clear" w:color="auto" w:fill="FFFFFF"/>
          <w:lang w:eastAsia="ru-RU"/>
        </w:rPr>
        <w:t> </w:t>
      </w:r>
    </w:p>
    <w:p w:rsidR="005358BE" w:rsidRPr="00BA485F" w:rsidRDefault="005358BE" w:rsidP="00BF6C76">
      <w:pPr>
        <w:spacing w:after="0" w:line="360" w:lineRule="auto"/>
        <w:ind w:firstLine="567"/>
        <w:jc w:val="both"/>
        <w:rPr>
          <w:rFonts w:ascii="Times New Roman" w:eastAsia="Times New Roman" w:hAnsi="Times New Roman" w:cs="Times New Roman"/>
          <w:sz w:val="24"/>
          <w:szCs w:val="24"/>
          <w:lang w:eastAsia="ru-RU"/>
        </w:rPr>
      </w:pPr>
      <w:r w:rsidRPr="00BA485F">
        <w:rPr>
          <w:rFonts w:ascii="Times New Roman" w:eastAsia="Times New Roman" w:hAnsi="Times New Roman" w:cs="Times New Roman"/>
          <w:sz w:val="28"/>
          <w:szCs w:val="28"/>
          <w:shd w:val="clear" w:color="auto" w:fill="FFFFFF"/>
          <w:lang w:eastAsia="ru-RU"/>
        </w:rPr>
        <w:t xml:space="preserve">Для цього передбачається досягнення </w:t>
      </w:r>
      <w:r w:rsidRPr="00BA485F">
        <w:rPr>
          <w:rFonts w:ascii="Times New Roman" w:eastAsia="Times New Roman" w:hAnsi="Times New Roman" w:cs="Times New Roman"/>
          <w:sz w:val="28"/>
          <w:szCs w:val="28"/>
          <w:u w:val="single"/>
          <w:shd w:val="clear" w:color="auto" w:fill="FFFFFF"/>
          <w:lang w:eastAsia="ru-RU"/>
        </w:rPr>
        <w:t>обов’язкових (ОК)</w:t>
      </w:r>
      <w:r w:rsidRPr="00BA485F">
        <w:rPr>
          <w:rFonts w:ascii="Times New Roman" w:eastAsia="Times New Roman" w:hAnsi="Times New Roman" w:cs="Times New Roman"/>
          <w:sz w:val="28"/>
          <w:szCs w:val="28"/>
          <w:shd w:val="clear" w:color="auto" w:fill="FFFFFF"/>
          <w:lang w:eastAsia="ru-RU"/>
        </w:rPr>
        <w:t xml:space="preserve"> та д</w:t>
      </w:r>
      <w:r w:rsidRPr="00BA485F">
        <w:rPr>
          <w:rFonts w:ascii="Times New Roman" w:eastAsia="Times New Roman" w:hAnsi="Times New Roman" w:cs="Times New Roman"/>
          <w:sz w:val="28"/>
          <w:szCs w:val="28"/>
          <w:u w:val="single"/>
          <w:shd w:val="clear" w:color="auto" w:fill="FFFFFF"/>
          <w:lang w:eastAsia="ru-RU"/>
        </w:rPr>
        <w:t>обровільних критеріїв (ДК)</w:t>
      </w:r>
      <w:r w:rsidRPr="00BA485F">
        <w:rPr>
          <w:rFonts w:ascii="Times New Roman" w:eastAsia="Times New Roman" w:hAnsi="Times New Roman" w:cs="Times New Roman"/>
          <w:sz w:val="28"/>
          <w:szCs w:val="28"/>
          <w:shd w:val="clear" w:color="auto" w:fill="FFFFFF"/>
          <w:lang w:eastAsia="ru-RU"/>
        </w:rPr>
        <w:t>:</w:t>
      </w:r>
    </w:p>
    <w:p w:rsidR="005358BE" w:rsidRPr="00BA485F" w:rsidRDefault="005358BE" w:rsidP="00BF6C76">
      <w:pPr>
        <w:spacing w:after="0" w:line="360" w:lineRule="auto"/>
        <w:ind w:firstLine="567"/>
        <w:jc w:val="center"/>
        <w:rPr>
          <w:rFonts w:ascii="Times New Roman" w:eastAsia="Times New Roman" w:hAnsi="Times New Roman" w:cs="Times New Roman"/>
          <w:sz w:val="24"/>
          <w:szCs w:val="24"/>
          <w:lang w:eastAsia="ru-RU"/>
        </w:rPr>
      </w:pPr>
      <w:r w:rsidRPr="00BA485F">
        <w:rPr>
          <w:rFonts w:ascii="Times New Roman" w:eastAsia="Times New Roman" w:hAnsi="Times New Roman" w:cs="Times New Roman"/>
          <w:b/>
          <w:bCs/>
          <w:i/>
          <w:iCs/>
          <w:sz w:val="28"/>
          <w:szCs w:val="28"/>
          <w:u w:val="single"/>
          <w:shd w:val="clear" w:color="auto" w:fill="FFFFFF"/>
          <w:lang w:eastAsia="ru-RU"/>
        </w:rPr>
        <w:t>Усунення причин кліматичних змін</w:t>
      </w:r>
    </w:p>
    <w:p w:rsidR="005358BE" w:rsidRPr="00BA485F" w:rsidRDefault="005358BE" w:rsidP="00BF6C76">
      <w:pPr>
        <w:spacing w:after="0" w:line="360" w:lineRule="auto"/>
        <w:ind w:firstLine="567"/>
        <w:jc w:val="center"/>
        <w:rPr>
          <w:rFonts w:ascii="Times New Roman" w:eastAsia="Times New Roman" w:hAnsi="Times New Roman" w:cs="Times New Roman"/>
          <w:sz w:val="24"/>
          <w:szCs w:val="24"/>
          <w:lang w:eastAsia="ru-RU"/>
        </w:rPr>
      </w:pPr>
      <w:r w:rsidRPr="00BA485F">
        <w:rPr>
          <w:rFonts w:ascii="Times New Roman" w:eastAsia="Times New Roman" w:hAnsi="Times New Roman" w:cs="Times New Roman"/>
          <w:b/>
          <w:bCs/>
          <w:i/>
          <w:iCs/>
          <w:sz w:val="28"/>
          <w:szCs w:val="28"/>
          <w:shd w:val="clear" w:color="auto" w:fill="FFFFFF"/>
          <w:lang w:eastAsia="ru-RU"/>
        </w:rPr>
        <w:t>Робота з керівниками, власниками, працівниками</w:t>
      </w:r>
    </w:p>
    <w:p w:rsidR="005358BE" w:rsidRPr="00BA485F" w:rsidRDefault="005358BE" w:rsidP="00BF6C76">
      <w:pPr>
        <w:numPr>
          <w:ilvl w:val="0"/>
          <w:numId w:val="3"/>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lang w:eastAsia="ru-RU"/>
        </w:rPr>
        <w:t>публічне зобов’язання переходу на шлях до нульових відходів міститиметься у спеціальному розділі на сайті і/або соціальних мережах  підприємства, безпосередньо в закладі  та оновлюватиметься мінімально раз на 1 рік (ОК);</w:t>
      </w:r>
    </w:p>
    <w:p w:rsidR="005358BE" w:rsidRPr="00BA485F" w:rsidRDefault="005358BE" w:rsidP="00BF6C76">
      <w:pPr>
        <w:numPr>
          <w:ilvl w:val="0"/>
          <w:numId w:val="3"/>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lang w:eastAsia="ru-RU"/>
        </w:rPr>
        <w:t xml:space="preserve">Організація зробила оцінку поточної практики утилізації відходів, яку вона впроваджує </w:t>
      </w:r>
      <w:r w:rsidRPr="00BA485F">
        <w:rPr>
          <w:rFonts w:ascii="Times New Roman" w:eastAsia="Times New Roman" w:hAnsi="Times New Roman" w:cs="Times New Roman"/>
          <w:sz w:val="28"/>
          <w:szCs w:val="28"/>
          <w:shd w:val="clear" w:color="auto" w:fill="FFFFFF"/>
          <w:lang w:eastAsia="ru-RU"/>
        </w:rPr>
        <w:t>(ОК)</w:t>
      </w:r>
      <w:r w:rsidRPr="00BA485F">
        <w:rPr>
          <w:rFonts w:ascii="Times New Roman" w:eastAsia="Times New Roman" w:hAnsi="Times New Roman" w:cs="Times New Roman"/>
          <w:sz w:val="28"/>
          <w:szCs w:val="28"/>
          <w:lang w:eastAsia="ru-RU"/>
        </w:rPr>
        <w:t xml:space="preserve"> .</w:t>
      </w:r>
    </w:p>
    <w:p w:rsidR="005358BE" w:rsidRPr="00BA485F" w:rsidRDefault="005358BE" w:rsidP="00BF6C76">
      <w:pPr>
        <w:numPr>
          <w:ilvl w:val="0"/>
          <w:numId w:val="3"/>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lang w:eastAsia="ru-RU"/>
        </w:rPr>
        <w:t>Організація має призначеного координатора з нульових відходів, який пройшов достатню підготовку для виконання завдань (ОК).</w:t>
      </w:r>
    </w:p>
    <w:p w:rsidR="005358BE" w:rsidRPr="00BA485F" w:rsidRDefault="005358BE" w:rsidP="00BF6C76">
      <w:pPr>
        <w:numPr>
          <w:ilvl w:val="0"/>
          <w:numId w:val="3"/>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буде організовано навчання колективу підприємства індустрії гостинності концепції Zero Waste, весь колектив має бути ознайомлений з концепцією:  а) мінімально  відповідальна особа проходить базовий курс  і потім 1 тренінг  раз на  рік; б) базове навчання колективу здійснюється відповідальною особою, а потім по 1 тренінгу кожен рік (ОК);</w:t>
      </w:r>
    </w:p>
    <w:p w:rsidR="005358BE" w:rsidRPr="00BA485F" w:rsidRDefault="005358BE" w:rsidP="00BF6C76">
      <w:pPr>
        <w:numPr>
          <w:ilvl w:val="0"/>
          <w:numId w:val="3"/>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lang w:eastAsia="ru-RU"/>
        </w:rPr>
        <w:t xml:space="preserve">буде зроблено загальний аналіз морфологічного складу відходів </w:t>
      </w:r>
      <w:r w:rsidRPr="00BA485F">
        <w:rPr>
          <w:rFonts w:ascii="Times New Roman" w:eastAsia="Times New Roman" w:hAnsi="Times New Roman" w:cs="Times New Roman"/>
          <w:sz w:val="28"/>
          <w:szCs w:val="28"/>
          <w:shd w:val="clear" w:color="auto" w:fill="FFFFFF"/>
          <w:lang w:eastAsia="ru-RU"/>
        </w:rPr>
        <w:t>для визначення базового рівня (ОК);</w:t>
      </w:r>
    </w:p>
    <w:p w:rsidR="005358BE" w:rsidRPr="00BA485F" w:rsidRDefault="005358BE" w:rsidP="00BF6C76">
      <w:pPr>
        <w:numPr>
          <w:ilvl w:val="0"/>
          <w:numId w:val="3"/>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 xml:space="preserve">до кінця 3-го року або раніше буде налагоджено </w:t>
      </w:r>
      <w:r w:rsidRPr="00BA485F">
        <w:rPr>
          <w:rFonts w:ascii="Times New Roman" w:eastAsia="Times New Roman" w:hAnsi="Times New Roman" w:cs="Times New Roman"/>
          <w:sz w:val="28"/>
          <w:szCs w:val="28"/>
          <w:lang w:eastAsia="ru-RU"/>
        </w:rPr>
        <w:t>постійний моніторинг відходів. Організація має статистику мінімум за 4 місяці для останнього року, по одному місяцю для кожного сезону (ОК);</w:t>
      </w:r>
    </w:p>
    <w:p w:rsidR="005358BE" w:rsidRPr="00BA485F" w:rsidRDefault="005358BE" w:rsidP="00BF6C76">
      <w:pPr>
        <w:numPr>
          <w:ilvl w:val="0"/>
          <w:numId w:val="3"/>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налагоджено роздільний збір відходів у закладі мінімально для 90% відходів до кінця першого року дії стратегії. Особлива увага приділяється небезпечним відходам (ОК);</w:t>
      </w:r>
    </w:p>
    <w:p w:rsidR="005358BE" w:rsidRPr="00BA485F" w:rsidRDefault="005358BE" w:rsidP="00BF6C76">
      <w:pPr>
        <w:numPr>
          <w:ilvl w:val="0"/>
          <w:numId w:val="3"/>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наявні договори з заготівельниками та/або переробними підприємствами  (ОК);</w:t>
      </w:r>
    </w:p>
    <w:p w:rsidR="005358BE" w:rsidRPr="00BA485F" w:rsidRDefault="005358BE" w:rsidP="00BF6C76">
      <w:pPr>
        <w:numPr>
          <w:ilvl w:val="0"/>
          <w:numId w:val="3"/>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налагоджено зменшення відходів у закладі у розрахунку на одного відвідувача, ніч перебування мінімально на 30% до кінця терміну дії короткострокової стратегії (ОК);</w:t>
      </w:r>
    </w:p>
    <w:p w:rsidR="005358BE" w:rsidRPr="00BA485F" w:rsidRDefault="005358BE" w:rsidP="00BF6C76">
      <w:pPr>
        <w:numPr>
          <w:ilvl w:val="0"/>
          <w:numId w:val="3"/>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lang w:eastAsia="ru-RU"/>
        </w:rPr>
        <w:t>до кінця першого року реалізації стратегії в письмовому вигляді (планування, звітування) розроблена політика менеджменту відходів відповідно до концепції Zero Waste, планується досягнення однієї з цілей концепції Zero Waste</w:t>
      </w:r>
      <w:r w:rsidR="000F38C7">
        <w:rPr>
          <w:rFonts w:ascii="Times New Roman" w:eastAsia="Times New Roman" w:hAnsi="Times New Roman" w:cs="Times New Roman"/>
          <w:sz w:val="28"/>
          <w:szCs w:val="28"/>
          <w:lang w:val="uk-UA" w:eastAsia="ru-RU"/>
        </w:rPr>
        <w:t xml:space="preserve"> </w:t>
      </w:r>
      <w:r w:rsidR="000F38C7">
        <w:rPr>
          <w:rFonts w:ascii="Times New Roman" w:eastAsia="Times New Roman" w:hAnsi="Times New Roman" w:cs="Times New Roman"/>
          <w:sz w:val="28"/>
          <w:szCs w:val="28"/>
          <w:lang w:eastAsia="ru-RU"/>
        </w:rPr>
        <w:t>[</w:t>
      </w:r>
      <w:r w:rsidR="000F38C7">
        <w:rPr>
          <w:rFonts w:ascii="Times New Roman" w:eastAsia="Times New Roman" w:hAnsi="Times New Roman" w:cs="Times New Roman"/>
          <w:sz w:val="28"/>
          <w:szCs w:val="28"/>
          <w:lang w:val="uk-UA" w:eastAsia="ru-RU"/>
        </w:rPr>
        <w:t>13</w:t>
      </w:r>
      <w:r w:rsidR="000F38C7">
        <w:rPr>
          <w:rFonts w:ascii="Times New Roman" w:eastAsia="Times New Roman" w:hAnsi="Times New Roman" w:cs="Times New Roman"/>
          <w:sz w:val="28"/>
          <w:szCs w:val="28"/>
          <w:lang w:eastAsia="ru-RU"/>
        </w:rPr>
        <w:t>]</w:t>
      </w:r>
      <w:r w:rsidRPr="00BA485F">
        <w:rPr>
          <w:rFonts w:ascii="Times New Roman" w:eastAsia="Times New Roman" w:hAnsi="Times New Roman" w:cs="Times New Roman"/>
          <w:sz w:val="28"/>
          <w:szCs w:val="28"/>
          <w:lang w:eastAsia="ru-RU"/>
        </w:rPr>
        <w:t xml:space="preserve">, особлива увага приділяється небезпечним відходам.  Концепція нульових відходів в деяких випадках враховуються під час будівельних робіт, оформлення та меблювання приміщень підприємства. Ця політика </w:t>
      </w:r>
      <w:r w:rsidRPr="00BA485F">
        <w:rPr>
          <w:rFonts w:ascii="Times New Roman" w:eastAsia="Times New Roman" w:hAnsi="Times New Roman" w:cs="Times New Roman"/>
          <w:sz w:val="28"/>
          <w:szCs w:val="28"/>
          <w:shd w:val="clear" w:color="auto" w:fill="FFFFFF"/>
          <w:lang w:eastAsia="ru-RU"/>
        </w:rPr>
        <w:t xml:space="preserve">оновлюється мінімум 1 раз на рік, звітування є публічним у розділі “Соціальна або екологічна відповідальність” на сайті підприємства мінімально 1 раз на рік. </w:t>
      </w:r>
      <w:r w:rsidRPr="00BA485F">
        <w:rPr>
          <w:rFonts w:ascii="Times New Roman" w:eastAsia="Times New Roman" w:hAnsi="Times New Roman" w:cs="Times New Roman"/>
          <w:sz w:val="28"/>
          <w:szCs w:val="28"/>
          <w:lang w:eastAsia="ru-RU"/>
        </w:rPr>
        <w:t>Ця політика імплементована  в загальну стратегію розвитку закладу за її наявності</w:t>
      </w:r>
      <w:r w:rsidRPr="00BA485F">
        <w:rPr>
          <w:rFonts w:ascii="Times New Roman" w:eastAsia="Times New Roman" w:hAnsi="Times New Roman" w:cs="Times New Roman"/>
          <w:sz w:val="28"/>
          <w:szCs w:val="28"/>
          <w:shd w:val="clear" w:color="auto" w:fill="FFFFFF"/>
          <w:lang w:eastAsia="ru-RU"/>
        </w:rPr>
        <w:t xml:space="preserve"> (ОК);</w:t>
      </w:r>
    </w:p>
    <w:p w:rsidR="005358BE" w:rsidRPr="00BA485F" w:rsidRDefault="005358BE" w:rsidP="00BF6C76">
      <w:pPr>
        <w:numPr>
          <w:ilvl w:val="0"/>
          <w:numId w:val="3"/>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lang w:eastAsia="ru-RU"/>
        </w:rPr>
        <w:t>публічне зобов’язання зменшення кліматичного сліду у сфері поводження з відходами буде розміщуватися у спеціальному розділі на сайті підприємства (ОК);</w:t>
      </w:r>
    </w:p>
    <w:p w:rsidR="005358BE" w:rsidRPr="00BA485F" w:rsidRDefault="005358BE" w:rsidP="00BF6C76">
      <w:pPr>
        <w:numPr>
          <w:ilvl w:val="0"/>
          <w:numId w:val="3"/>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lang w:eastAsia="ru-RU"/>
        </w:rPr>
        <w:t xml:space="preserve">буде зроблено аналіз карбонового сліду підприємства в сфері поводження з відходами </w:t>
      </w:r>
      <w:r w:rsidRPr="00BA485F">
        <w:rPr>
          <w:rFonts w:ascii="Times New Roman" w:eastAsia="Times New Roman" w:hAnsi="Times New Roman" w:cs="Times New Roman"/>
          <w:sz w:val="28"/>
          <w:szCs w:val="28"/>
          <w:shd w:val="clear" w:color="auto" w:fill="FFFFFF"/>
          <w:lang w:eastAsia="ru-RU"/>
        </w:rPr>
        <w:t>для визначення базового рівня (ОК);</w:t>
      </w:r>
    </w:p>
    <w:p w:rsidR="005358BE" w:rsidRPr="00BA485F" w:rsidRDefault="005358BE" w:rsidP="00BF6C76">
      <w:pPr>
        <w:numPr>
          <w:ilvl w:val="0"/>
          <w:numId w:val="3"/>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 xml:space="preserve">до кінця 3-го року або раніше налагоджено </w:t>
      </w:r>
      <w:r w:rsidRPr="00BA485F">
        <w:rPr>
          <w:rFonts w:ascii="Times New Roman" w:eastAsia="Times New Roman" w:hAnsi="Times New Roman" w:cs="Times New Roman"/>
          <w:sz w:val="28"/>
          <w:szCs w:val="28"/>
          <w:lang w:eastAsia="ru-RU"/>
        </w:rPr>
        <w:t>постійний моніторинг карбонового сліду в  сфері менеджменту відходів (ОК);</w:t>
      </w:r>
    </w:p>
    <w:p w:rsidR="005358BE" w:rsidRPr="00BA485F" w:rsidRDefault="005358BE" w:rsidP="00BF6C76">
      <w:pPr>
        <w:numPr>
          <w:ilvl w:val="0"/>
          <w:numId w:val="3"/>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lang w:eastAsia="ru-RU"/>
        </w:rPr>
        <w:t xml:space="preserve">до кінця 1-го року розроблена письмова політика (планування, звітування), яка описує зменшення кліматичного сліду у сфері менеджменту відходів і </w:t>
      </w:r>
      <w:r w:rsidRPr="00BA485F">
        <w:rPr>
          <w:rFonts w:ascii="Times New Roman" w:eastAsia="Times New Roman" w:hAnsi="Times New Roman" w:cs="Times New Roman"/>
          <w:sz w:val="28"/>
          <w:szCs w:val="28"/>
          <w:shd w:val="clear" w:color="auto" w:fill="FFFFFF"/>
          <w:lang w:eastAsia="ru-RU"/>
        </w:rPr>
        <w:t xml:space="preserve">оновлюється мінімум 1 раз на рік, звітування є публічним у розділі на сайті мінімально 1 раз на рік. </w:t>
      </w:r>
      <w:r w:rsidRPr="00BA485F">
        <w:rPr>
          <w:rFonts w:ascii="Times New Roman" w:eastAsia="Times New Roman" w:hAnsi="Times New Roman" w:cs="Times New Roman"/>
          <w:sz w:val="28"/>
          <w:szCs w:val="28"/>
          <w:lang w:eastAsia="ru-RU"/>
        </w:rPr>
        <w:t>Ця політика імплементована  в загальну стратегію розвитку закладу за її наявності</w:t>
      </w:r>
      <w:r w:rsidRPr="00BA485F">
        <w:rPr>
          <w:rFonts w:ascii="Times New Roman" w:eastAsia="Times New Roman" w:hAnsi="Times New Roman" w:cs="Times New Roman"/>
          <w:sz w:val="28"/>
          <w:szCs w:val="28"/>
          <w:shd w:val="clear" w:color="auto" w:fill="FFFFFF"/>
          <w:lang w:eastAsia="ru-RU"/>
        </w:rPr>
        <w:t xml:space="preserve"> (ОК);</w:t>
      </w:r>
    </w:p>
    <w:p w:rsidR="005358BE" w:rsidRPr="00BA485F" w:rsidRDefault="005358BE" w:rsidP="00BF6C76">
      <w:pPr>
        <w:numPr>
          <w:ilvl w:val="0"/>
          <w:numId w:val="3"/>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налагоджено зменшення карбонового сліду в сфері поводження з відходами (на гостя/ніч/інше) мінімально на 30% до кінця дії короткострокової стратегії (ОК);</w:t>
      </w:r>
    </w:p>
    <w:p w:rsidR="005358BE" w:rsidRPr="00BA485F" w:rsidRDefault="005358BE" w:rsidP="00BF6C76">
      <w:pPr>
        <w:spacing w:after="0" w:line="360" w:lineRule="auto"/>
        <w:jc w:val="center"/>
        <w:rPr>
          <w:rFonts w:ascii="Times New Roman" w:eastAsia="Times New Roman" w:hAnsi="Times New Roman" w:cs="Times New Roman"/>
          <w:sz w:val="24"/>
          <w:szCs w:val="24"/>
          <w:lang w:eastAsia="ru-RU"/>
        </w:rPr>
      </w:pPr>
      <w:r w:rsidRPr="00BA485F">
        <w:rPr>
          <w:rFonts w:ascii="Times New Roman" w:eastAsia="Times New Roman" w:hAnsi="Times New Roman" w:cs="Times New Roman"/>
          <w:b/>
          <w:bCs/>
          <w:i/>
          <w:iCs/>
          <w:sz w:val="28"/>
          <w:szCs w:val="28"/>
          <w:shd w:val="clear" w:color="auto" w:fill="FFFFFF"/>
          <w:lang w:eastAsia="ru-RU"/>
        </w:rPr>
        <w:t>Робота з постачальниками</w:t>
      </w:r>
    </w:p>
    <w:p w:rsidR="005358BE" w:rsidRPr="00BA485F" w:rsidRDefault="005358BE" w:rsidP="00021530">
      <w:pPr>
        <w:numPr>
          <w:ilvl w:val="0"/>
          <w:numId w:val="3"/>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визначено основні та вторинні процеси для закладу (ОК);</w:t>
      </w:r>
    </w:p>
    <w:p w:rsidR="005358BE" w:rsidRPr="00BA485F" w:rsidRDefault="005358BE" w:rsidP="00021530">
      <w:pPr>
        <w:numPr>
          <w:ilvl w:val="0"/>
          <w:numId w:val="3"/>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lang w:eastAsia="ru-RU"/>
        </w:rPr>
        <w:t xml:space="preserve">зроблено загальний аналіз закупівель для основних та вторинних процесів за останній рік </w:t>
      </w:r>
      <w:r w:rsidRPr="00BA485F">
        <w:rPr>
          <w:rFonts w:ascii="Times New Roman" w:eastAsia="Times New Roman" w:hAnsi="Times New Roman" w:cs="Times New Roman"/>
          <w:sz w:val="28"/>
          <w:szCs w:val="28"/>
          <w:shd w:val="clear" w:color="auto" w:fill="FFFFFF"/>
          <w:lang w:eastAsia="ru-RU"/>
        </w:rPr>
        <w:t>для визначення базового рівня (сформовано список постачальників, вказано кількість найменувань товарів, їх характеристики в базових величинах, визначено найбільш проблемні моменти у сфері утворення відходів) (ОК);</w:t>
      </w:r>
    </w:p>
    <w:p w:rsidR="005358BE" w:rsidRPr="00BA485F" w:rsidRDefault="005358BE" w:rsidP="00021530">
      <w:pPr>
        <w:numPr>
          <w:ilvl w:val="0"/>
          <w:numId w:val="3"/>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до кінця 3-го року або раніше має бути впроваджена концепція  нульових відходів у кожному з основних  і вторинних процесів, але це впровадження ще не є  комплексним (ОК);</w:t>
      </w:r>
    </w:p>
    <w:p w:rsidR="005358BE" w:rsidRPr="00BA485F" w:rsidRDefault="005358BE" w:rsidP="00021530">
      <w:pPr>
        <w:numPr>
          <w:ilvl w:val="0"/>
          <w:numId w:val="3"/>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 xml:space="preserve">основні продукти будуть оцінені на наявність хімічних речовин зі списку SIN </w:t>
      </w:r>
      <w:hyperlink r:id="rId19" w:history="1">
        <w:r w:rsidR="00DD31AD" w:rsidRPr="00BA485F">
          <w:rPr>
            <w:rStyle w:val="a4"/>
            <w:rFonts w:ascii="Times New Roman" w:hAnsi="Times New Roman" w:cs="Times New Roman"/>
            <w:color w:val="auto"/>
            <w:sz w:val="28"/>
            <w:szCs w:val="28"/>
          </w:rPr>
          <w:t>(</w:t>
        </w:r>
        <w:r w:rsidR="00DD31AD" w:rsidRPr="00BA485F">
          <w:rPr>
            <w:rStyle w:val="a4"/>
            <w:rFonts w:ascii="Times New Roman" w:hAnsi="Times New Roman" w:cs="Times New Roman"/>
            <w:color w:val="auto"/>
            <w:sz w:val="28"/>
            <w:szCs w:val="28"/>
            <w:shd w:val="clear" w:color="auto" w:fill="FFFFFF"/>
          </w:rPr>
          <w:t>www.sinlist.chemsec.org</w:t>
        </w:r>
      </w:hyperlink>
      <w:r w:rsidR="00DD31AD" w:rsidRPr="00BA485F">
        <w:rPr>
          <w:rFonts w:ascii="Times New Roman" w:eastAsia="Times New Roman" w:hAnsi="Times New Roman" w:cs="Times New Roman"/>
          <w:sz w:val="28"/>
          <w:szCs w:val="28"/>
          <w:shd w:val="clear" w:color="auto" w:fill="FFFFFF"/>
          <w:lang w:val="uk-UA" w:eastAsia="ru-RU"/>
        </w:rPr>
        <w:t xml:space="preserve">, </w:t>
      </w:r>
      <w:r w:rsidR="00DD31AD" w:rsidRPr="00BA485F">
        <w:rPr>
          <w:rFonts w:ascii="Times New Roman" w:eastAsia="Times New Roman" w:hAnsi="Times New Roman" w:cs="Times New Roman"/>
          <w:sz w:val="28"/>
          <w:szCs w:val="28"/>
          <w:shd w:val="clear" w:color="auto" w:fill="FFFFFF"/>
          <w:lang w:eastAsia="ru-RU"/>
        </w:rPr>
        <w:t>ОК)</w:t>
      </w:r>
      <w:r w:rsidRPr="00BA485F">
        <w:rPr>
          <w:rFonts w:ascii="Times New Roman" w:eastAsia="Times New Roman" w:hAnsi="Times New Roman" w:cs="Times New Roman"/>
          <w:sz w:val="28"/>
          <w:szCs w:val="28"/>
          <w:shd w:val="clear" w:color="auto" w:fill="FFFFFF"/>
          <w:lang w:eastAsia="ru-RU"/>
        </w:rPr>
        <w:t>;</w:t>
      </w:r>
    </w:p>
    <w:p w:rsidR="005358BE" w:rsidRPr="00BA485F" w:rsidRDefault="005358BE" w:rsidP="00021530">
      <w:pPr>
        <w:numPr>
          <w:ilvl w:val="0"/>
          <w:numId w:val="3"/>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інформація 100 % постачальникам про роботу без відходів надається принаймні  1 раз на рік (ОК);</w:t>
      </w:r>
    </w:p>
    <w:p w:rsidR="005358BE" w:rsidRPr="00BA485F" w:rsidRDefault="005358BE" w:rsidP="00021530">
      <w:pPr>
        <w:numPr>
          <w:ilvl w:val="0"/>
          <w:numId w:val="3"/>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замінено частину неекологічних товарів та/або в неекологічному пакуванні та/або додано екологічні альтернативи, % встановлюється закладом (ДК);</w:t>
      </w:r>
    </w:p>
    <w:p w:rsidR="005358BE" w:rsidRPr="00BA485F" w:rsidRDefault="005358BE" w:rsidP="00BF6C76">
      <w:pPr>
        <w:spacing w:after="0" w:line="360" w:lineRule="auto"/>
        <w:jc w:val="center"/>
        <w:rPr>
          <w:rFonts w:ascii="Times New Roman" w:eastAsia="Times New Roman" w:hAnsi="Times New Roman" w:cs="Times New Roman"/>
          <w:sz w:val="24"/>
          <w:szCs w:val="24"/>
          <w:lang w:eastAsia="ru-RU"/>
        </w:rPr>
      </w:pPr>
      <w:r w:rsidRPr="00BA485F">
        <w:rPr>
          <w:rFonts w:ascii="Times New Roman" w:eastAsia="Times New Roman" w:hAnsi="Times New Roman" w:cs="Times New Roman"/>
          <w:b/>
          <w:bCs/>
          <w:i/>
          <w:iCs/>
          <w:sz w:val="28"/>
          <w:szCs w:val="28"/>
          <w:shd w:val="clear" w:color="auto" w:fill="FFFFFF"/>
          <w:lang w:eastAsia="ru-RU"/>
        </w:rPr>
        <w:t>Взаємодія з гостями та/або з місцевим населенням</w:t>
      </w:r>
    </w:p>
    <w:p w:rsidR="005358BE" w:rsidRPr="00BA485F" w:rsidRDefault="005358BE" w:rsidP="00021530">
      <w:pPr>
        <w:numPr>
          <w:ilvl w:val="0"/>
          <w:numId w:val="3"/>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Інформація щодо нульових відходів надається всередині та ззовні закладу кожні 6 місяців. </w:t>
      </w:r>
    </w:p>
    <w:p w:rsidR="005358BE" w:rsidRPr="00BA485F" w:rsidRDefault="005358BE" w:rsidP="00021530">
      <w:pPr>
        <w:numPr>
          <w:ilvl w:val="0"/>
          <w:numId w:val="3"/>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буде подано та/або оновлено інформацію до платформ бронювання та/або інших промоційних платформ, на яких представлений заклад про шлях до екологізації закладу (мінімально 1 платформа 1 раз на рік, ДК);</w:t>
      </w:r>
    </w:p>
    <w:p w:rsidR="005358BE" w:rsidRPr="00BA485F" w:rsidRDefault="005358BE" w:rsidP="00021530">
      <w:pPr>
        <w:numPr>
          <w:ilvl w:val="0"/>
          <w:numId w:val="3"/>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 xml:space="preserve">буде налагоджено систему інформування гостей про політику </w:t>
      </w:r>
      <w:r w:rsidR="006457F0" w:rsidRPr="00BA485F">
        <w:rPr>
          <w:rFonts w:ascii="Times New Roman" w:hAnsi="Times New Roman" w:cs="Times New Roman"/>
          <w:caps/>
          <w:sz w:val="28"/>
          <w:szCs w:val="28"/>
          <w:shd w:val="clear" w:color="auto" w:fill="FFFFFF"/>
          <w:lang w:val="uk-UA" w:eastAsia="ru-RU"/>
        </w:rPr>
        <w:t>“</w:t>
      </w:r>
      <w:r w:rsidR="006457F0" w:rsidRPr="00BA485F">
        <w:rPr>
          <w:rFonts w:ascii="Times New Roman" w:eastAsia="Times New Roman" w:hAnsi="Times New Roman" w:cs="Times New Roman"/>
          <w:sz w:val="28"/>
          <w:szCs w:val="28"/>
          <w:shd w:val="clear" w:color="auto" w:fill="FFFFFF"/>
          <w:lang w:eastAsia="ru-RU"/>
        </w:rPr>
        <w:t>нуль відходів</w:t>
      </w:r>
      <w:r w:rsidR="006457F0" w:rsidRPr="00BA485F">
        <w:rPr>
          <w:rFonts w:ascii="Times New Roman" w:hAnsi="Times New Roman" w:cs="Times New Roman"/>
          <w:caps/>
          <w:sz w:val="28"/>
          <w:szCs w:val="28"/>
          <w:shd w:val="clear" w:color="auto" w:fill="FFFFFF"/>
          <w:lang w:val="uk-UA" w:eastAsia="ru-RU"/>
        </w:rPr>
        <w:t>”</w:t>
      </w:r>
      <w:r w:rsidRPr="00BA485F">
        <w:rPr>
          <w:rFonts w:ascii="Times New Roman" w:eastAsia="Times New Roman" w:hAnsi="Times New Roman" w:cs="Times New Roman"/>
          <w:sz w:val="28"/>
          <w:szCs w:val="28"/>
          <w:shd w:val="clear" w:color="auto" w:fill="FFFFFF"/>
          <w:lang w:eastAsia="ru-RU"/>
        </w:rPr>
        <w:t xml:space="preserve"> (на етапі бронювання, на сайті, в соціальних мережах, безпосередньо в закладі) (ОК);</w:t>
      </w:r>
    </w:p>
    <w:p w:rsidR="005358BE" w:rsidRPr="00BA485F" w:rsidRDefault="005358BE" w:rsidP="00021530">
      <w:pPr>
        <w:numPr>
          <w:ilvl w:val="0"/>
          <w:numId w:val="3"/>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буде розроблено пробну систему короткострокової і\або середньострокової мотивації участі гостей в екологічній політиці закладу (ДК);</w:t>
      </w:r>
    </w:p>
    <w:p w:rsidR="005358BE" w:rsidRPr="00BA485F" w:rsidRDefault="005358BE" w:rsidP="00BF6C76">
      <w:pPr>
        <w:spacing w:after="0" w:line="360" w:lineRule="auto"/>
        <w:jc w:val="center"/>
        <w:rPr>
          <w:rFonts w:ascii="Times New Roman" w:eastAsia="Times New Roman" w:hAnsi="Times New Roman" w:cs="Times New Roman"/>
          <w:sz w:val="24"/>
          <w:szCs w:val="24"/>
          <w:lang w:eastAsia="ru-RU"/>
        </w:rPr>
      </w:pPr>
      <w:r w:rsidRPr="00BA485F">
        <w:rPr>
          <w:rFonts w:ascii="Times New Roman" w:eastAsia="Times New Roman" w:hAnsi="Times New Roman" w:cs="Times New Roman"/>
          <w:b/>
          <w:bCs/>
          <w:i/>
          <w:iCs/>
          <w:sz w:val="28"/>
          <w:szCs w:val="28"/>
          <w:u w:val="single"/>
          <w:shd w:val="clear" w:color="auto" w:fill="FFFFFF"/>
          <w:lang w:eastAsia="ru-RU"/>
        </w:rPr>
        <w:t>Компенсація наслідків кліматичних змін</w:t>
      </w:r>
    </w:p>
    <w:p w:rsidR="005358BE" w:rsidRPr="00BA485F" w:rsidRDefault="005358BE" w:rsidP="00BF6C76">
      <w:pPr>
        <w:spacing w:after="0" w:line="360" w:lineRule="auto"/>
        <w:ind w:firstLine="567"/>
        <w:jc w:val="center"/>
        <w:rPr>
          <w:rFonts w:ascii="Times New Roman" w:eastAsia="Times New Roman" w:hAnsi="Times New Roman" w:cs="Times New Roman"/>
          <w:sz w:val="24"/>
          <w:szCs w:val="24"/>
          <w:lang w:eastAsia="ru-RU"/>
        </w:rPr>
      </w:pPr>
      <w:r w:rsidRPr="00BA485F">
        <w:rPr>
          <w:rFonts w:ascii="Times New Roman" w:eastAsia="Times New Roman" w:hAnsi="Times New Roman" w:cs="Times New Roman"/>
          <w:b/>
          <w:bCs/>
          <w:i/>
          <w:iCs/>
          <w:sz w:val="28"/>
          <w:szCs w:val="28"/>
          <w:shd w:val="clear" w:color="auto" w:fill="FFFFFF"/>
          <w:lang w:eastAsia="ru-RU"/>
        </w:rPr>
        <w:t>Робота з керівниками, власниками, працівниками</w:t>
      </w:r>
    </w:p>
    <w:p w:rsidR="005358BE" w:rsidRPr="00BA485F" w:rsidRDefault="005358BE" w:rsidP="00021530">
      <w:pPr>
        <w:pStyle w:val="a5"/>
        <w:numPr>
          <w:ilvl w:val="0"/>
          <w:numId w:val="3"/>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розпочато періодичну співпрацю мінімум із одним місцевим і/або національним і/або міжнародним екологічним проєктом і/або організацією в сфері захисту навколишнього середовища для компенсації власного карбонового сліду (перевага надавалась місцевим ініціативам, мінімум 1 проєкт протягом  року) (ДК);</w:t>
      </w:r>
    </w:p>
    <w:p w:rsidR="005358BE" w:rsidRPr="00BA485F" w:rsidRDefault="005358BE" w:rsidP="00BF6C76">
      <w:pPr>
        <w:spacing w:after="0" w:line="360" w:lineRule="auto"/>
        <w:jc w:val="center"/>
        <w:rPr>
          <w:rFonts w:ascii="Times New Roman" w:eastAsia="Times New Roman" w:hAnsi="Times New Roman" w:cs="Times New Roman"/>
          <w:sz w:val="24"/>
          <w:szCs w:val="24"/>
          <w:lang w:eastAsia="ru-RU"/>
        </w:rPr>
      </w:pPr>
      <w:r w:rsidRPr="00BA485F">
        <w:rPr>
          <w:rFonts w:ascii="Times New Roman" w:eastAsia="Times New Roman" w:hAnsi="Times New Roman" w:cs="Times New Roman"/>
          <w:b/>
          <w:bCs/>
          <w:i/>
          <w:iCs/>
          <w:sz w:val="28"/>
          <w:szCs w:val="28"/>
          <w:shd w:val="clear" w:color="auto" w:fill="FFFFFF"/>
          <w:lang w:eastAsia="ru-RU"/>
        </w:rPr>
        <w:t>Робота з постачальниками</w:t>
      </w:r>
    </w:p>
    <w:p w:rsidR="005358BE" w:rsidRPr="00BA485F" w:rsidRDefault="005358BE" w:rsidP="00021530">
      <w:pPr>
        <w:pStyle w:val="a5"/>
        <w:numPr>
          <w:ilvl w:val="0"/>
          <w:numId w:val="3"/>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ознайомлено мінімально 50 % постачальників до кінця першого року і на 10% більше щороку із участю  закладу в місцевих і/або національних і/або міжнародних екологічних проєктах,  а також із співпрацею з організаціями в сфері захисту навколишнього середовища для компенсації власного карбонового сліду мінімально 1 раз на рік, до кінця дії стратегії буде ознайомлено мінімально 70% постачальників (ДК);</w:t>
      </w:r>
    </w:p>
    <w:p w:rsidR="005358BE" w:rsidRPr="00BA485F" w:rsidRDefault="005358BE" w:rsidP="00BF6C76">
      <w:pPr>
        <w:spacing w:after="0" w:line="360" w:lineRule="auto"/>
        <w:jc w:val="center"/>
        <w:rPr>
          <w:rFonts w:ascii="Times New Roman" w:eastAsia="Times New Roman" w:hAnsi="Times New Roman" w:cs="Times New Roman"/>
          <w:sz w:val="24"/>
          <w:szCs w:val="24"/>
          <w:lang w:eastAsia="ru-RU"/>
        </w:rPr>
      </w:pPr>
      <w:r w:rsidRPr="00BA485F">
        <w:rPr>
          <w:rFonts w:ascii="Times New Roman" w:eastAsia="Times New Roman" w:hAnsi="Times New Roman" w:cs="Times New Roman"/>
          <w:b/>
          <w:bCs/>
          <w:i/>
          <w:iCs/>
          <w:sz w:val="28"/>
          <w:szCs w:val="28"/>
          <w:shd w:val="clear" w:color="auto" w:fill="FFFFFF"/>
          <w:lang w:eastAsia="ru-RU"/>
        </w:rPr>
        <w:t>Взаємодія з гостями та/або з місцевим населенням</w:t>
      </w:r>
    </w:p>
    <w:p w:rsidR="005358BE" w:rsidRPr="00BA485F" w:rsidRDefault="005358BE" w:rsidP="00021530">
      <w:pPr>
        <w:pStyle w:val="a5"/>
        <w:numPr>
          <w:ilvl w:val="0"/>
          <w:numId w:val="3"/>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буде налагоджено систему інформування гостей і місцевого населення із участю  закладу в місцевих і/або національних і/або міжнародних екологічних проєктах,  а також із співпрацею з організаціями в сфері захисту навколишнього середовища для компенсації власного карбонового сліду мінімально 1 раз на рік  (ДК);</w:t>
      </w:r>
    </w:p>
    <w:p w:rsidR="00BA485F" w:rsidRPr="00BA485F" w:rsidRDefault="00BA485F" w:rsidP="00BF6C76">
      <w:pPr>
        <w:spacing w:after="0" w:line="360" w:lineRule="auto"/>
        <w:jc w:val="center"/>
        <w:rPr>
          <w:rFonts w:ascii="Times New Roman" w:eastAsia="Times New Roman" w:hAnsi="Times New Roman" w:cs="Times New Roman"/>
          <w:b/>
          <w:bCs/>
          <w:i/>
          <w:iCs/>
          <w:sz w:val="28"/>
          <w:szCs w:val="28"/>
          <w:u w:val="single"/>
          <w:shd w:val="clear" w:color="auto" w:fill="FFFFFF"/>
          <w:lang w:val="uk-UA" w:eastAsia="ru-RU"/>
        </w:rPr>
      </w:pPr>
    </w:p>
    <w:p w:rsidR="00BA485F" w:rsidRPr="00BA485F" w:rsidRDefault="00BA485F" w:rsidP="00BF6C76">
      <w:pPr>
        <w:spacing w:after="0" w:line="360" w:lineRule="auto"/>
        <w:jc w:val="center"/>
        <w:rPr>
          <w:rFonts w:ascii="Times New Roman" w:eastAsia="Times New Roman" w:hAnsi="Times New Roman" w:cs="Times New Roman"/>
          <w:b/>
          <w:bCs/>
          <w:i/>
          <w:iCs/>
          <w:sz w:val="28"/>
          <w:szCs w:val="28"/>
          <w:u w:val="single"/>
          <w:shd w:val="clear" w:color="auto" w:fill="FFFFFF"/>
          <w:lang w:val="uk-UA" w:eastAsia="ru-RU"/>
        </w:rPr>
      </w:pPr>
    </w:p>
    <w:p w:rsidR="00BA485F" w:rsidRPr="00BA485F" w:rsidRDefault="00BA485F" w:rsidP="00BF6C76">
      <w:pPr>
        <w:spacing w:after="0" w:line="360" w:lineRule="auto"/>
        <w:jc w:val="center"/>
        <w:rPr>
          <w:rFonts w:ascii="Times New Roman" w:eastAsia="Times New Roman" w:hAnsi="Times New Roman" w:cs="Times New Roman"/>
          <w:b/>
          <w:bCs/>
          <w:i/>
          <w:iCs/>
          <w:sz w:val="28"/>
          <w:szCs w:val="28"/>
          <w:u w:val="single"/>
          <w:shd w:val="clear" w:color="auto" w:fill="FFFFFF"/>
          <w:lang w:val="uk-UA" w:eastAsia="ru-RU"/>
        </w:rPr>
      </w:pPr>
    </w:p>
    <w:p w:rsidR="005358BE" w:rsidRPr="00BA485F" w:rsidRDefault="005358BE" w:rsidP="00BF6C76">
      <w:pPr>
        <w:spacing w:after="0" w:line="360" w:lineRule="auto"/>
        <w:jc w:val="center"/>
        <w:rPr>
          <w:rFonts w:ascii="Times New Roman" w:eastAsia="Times New Roman" w:hAnsi="Times New Roman" w:cs="Times New Roman"/>
          <w:sz w:val="24"/>
          <w:szCs w:val="24"/>
          <w:lang w:eastAsia="ru-RU"/>
        </w:rPr>
      </w:pPr>
      <w:r w:rsidRPr="00BA485F">
        <w:rPr>
          <w:rFonts w:ascii="Times New Roman" w:eastAsia="Times New Roman" w:hAnsi="Times New Roman" w:cs="Times New Roman"/>
          <w:b/>
          <w:bCs/>
          <w:i/>
          <w:iCs/>
          <w:sz w:val="28"/>
          <w:szCs w:val="28"/>
          <w:u w:val="single"/>
          <w:shd w:val="clear" w:color="auto" w:fill="FFFFFF"/>
          <w:lang w:eastAsia="ru-RU"/>
        </w:rPr>
        <w:t>Адаптація до наслідків кліматичних змін</w:t>
      </w:r>
      <w:r w:rsidRPr="00BA485F">
        <w:rPr>
          <w:rFonts w:ascii="Times New Roman" w:eastAsia="Times New Roman" w:hAnsi="Times New Roman" w:cs="Times New Roman"/>
          <w:sz w:val="28"/>
          <w:szCs w:val="28"/>
          <w:shd w:val="clear" w:color="auto" w:fill="FFFFFF"/>
          <w:lang w:eastAsia="ru-RU"/>
        </w:rPr>
        <w:t> </w:t>
      </w:r>
    </w:p>
    <w:p w:rsidR="005358BE" w:rsidRPr="00BA485F" w:rsidRDefault="005358BE" w:rsidP="00BF6C76">
      <w:pPr>
        <w:spacing w:after="0" w:line="360" w:lineRule="auto"/>
        <w:ind w:firstLine="567"/>
        <w:jc w:val="center"/>
        <w:rPr>
          <w:rFonts w:ascii="Times New Roman" w:eastAsia="Times New Roman" w:hAnsi="Times New Roman" w:cs="Times New Roman"/>
          <w:sz w:val="24"/>
          <w:szCs w:val="24"/>
          <w:lang w:eastAsia="ru-RU"/>
        </w:rPr>
      </w:pPr>
      <w:r w:rsidRPr="00BA485F">
        <w:rPr>
          <w:rFonts w:ascii="Times New Roman" w:eastAsia="Times New Roman" w:hAnsi="Times New Roman" w:cs="Times New Roman"/>
          <w:b/>
          <w:bCs/>
          <w:i/>
          <w:iCs/>
          <w:sz w:val="28"/>
          <w:szCs w:val="28"/>
          <w:shd w:val="clear" w:color="auto" w:fill="FFFFFF"/>
          <w:lang w:eastAsia="ru-RU"/>
        </w:rPr>
        <w:t>Робота з керівниками, власниками, працівниками</w:t>
      </w:r>
    </w:p>
    <w:p w:rsidR="005358BE" w:rsidRPr="00BA485F" w:rsidRDefault="005358BE" w:rsidP="00021530">
      <w:pPr>
        <w:numPr>
          <w:ilvl w:val="0"/>
          <w:numId w:val="3"/>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визначено базовий рівень “озеленення” і “блакитної” інфраструктури для адаптації підприємства до кліматичних змін (в абсолютних і відносних величинах) (ДК);</w:t>
      </w:r>
    </w:p>
    <w:p w:rsidR="005358BE" w:rsidRPr="00BA485F" w:rsidRDefault="005358BE" w:rsidP="00021530">
      <w:pPr>
        <w:numPr>
          <w:ilvl w:val="0"/>
          <w:numId w:val="3"/>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збільшено рівень “озеленення” і екологічно чистої “блакитної” інфраструктури (в абсолютних і відносних величинах) для адаптації закладу до кліматичних змін (ДК, % визначається закладом);</w:t>
      </w:r>
    </w:p>
    <w:p w:rsidR="005358BE" w:rsidRPr="00BA485F" w:rsidRDefault="005358BE" w:rsidP="00BF6C76">
      <w:pPr>
        <w:spacing w:after="0" w:line="360" w:lineRule="auto"/>
        <w:jc w:val="center"/>
        <w:rPr>
          <w:rFonts w:ascii="Times New Roman" w:eastAsia="Times New Roman" w:hAnsi="Times New Roman" w:cs="Times New Roman"/>
          <w:sz w:val="24"/>
          <w:szCs w:val="24"/>
          <w:lang w:eastAsia="ru-RU"/>
        </w:rPr>
      </w:pPr>
      <w:r w:rsidRPr="00BA485F">
        <w:rPr>
          <w:rFonts w:ascii="Times New Roman" w:eastAsia="Times New Roman" w:hAnsi="Times New Roman" w:cs="Times New Roman"/>
          <w:b/>
          <w:bCs/>
          <w:i/>
          <w:iCs/>
          <w:sz w:val="28"/>
          <w:szCs w:val="28"/>
          <w:shd w:val="clear" w:color="auto" w:fill="FFFFFF"/>
          <w:lang w:eastAsia="ru-RU"/>
        </w:rPr>
        <w:t>Робота з постачальниками</w:t>
      </w:r>
    </w:p>
    <w:p w:rsidR="005358BE" w:rsidRPr="00BA485F" w:rsidRDefault="005358BE" w:rsidP="00021530">
      <w:pPr>
        <w:numPr>
          <w:ilvl w:val="0"/>
          <w:numId w:val="3"/>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буде ознайомлено мінімально 50 % постачальників до кінця першого року і на 10 % більше щороку із досвідом організації міського городу з використанням власних органічних відходів для адаптації закладу до кліматичних змін і компенсації власного карбонового сліду (мінімально 1 раз на рік), до кінця дії стратегії буде ознайомлено мінімально 70% постачальників (ДК);</w:t>
      </w:r>
    </w:p>
    <w:p w:rsidR="005358BE" w:rsidRPr="00BA485F" w:rsidRDefault="005358BE" w:rsidP="00021530">
      <w:pPr>
        <w:numPr>
          <w:ilvl w:val="0"/>
          <w:numId w:val="3"/>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буде ознайомлено мінімально 50 % постачальників до кінця першого року і на 10% більше щороку із збільшенням частки зелених насаджень і/або блакитної інфраструктури в закладі для адаптації до кліматичних змін і компенсації власного карбонового сліду (мінімально 1 раз на рік), до кінця дії стратегії буде ознайомлено мінімально 70% постачальників (ДК);</w:t>
      </w:r>
    </w:p>
    <w:p w:rsidR="005358BE" w:rsidRPr="00BA485F" w:rsidRDefault="005358BE" w:rsidP="00BF6C76">
      <w:pPr>
        <w:spacing w:after="0" w:line="360" w:lineRule="auto"/>
        <w:jc w:val="center"/>
        <w:rPr>
          <w:rFonts w:ascii="Times New Roman" w:eastAsia="Times New Roman" w:hAnsi="Times New Roman" w:cs="Times New Roman"/>
          <w:sz w:val="24"/>
          <w:szCs w:val="24"/>
          <w:lang w:eastAsia="ru-RU"/>
        </w:rPr>
      </w:pPr>
      <w:r w:rsidRPr="00BA485F">
        <w:rPr>
          <w:rFonts w:ascii="Times New Roman" w:eastAsia="Times New Roman" w:hAnsi="Times New Roman" w:cs="Times New Roman"/>
          <w:b/>
          <w:bCs/>
          <w:i/>
          <w:iCs/>
          <w:sz w:val="28"/>
          <w:szCs w:val="28"/>
          <w:shd w:val="clear" w:color="auto" w:fill="FFFFFF"/>
          <w:lang w:eastAsia="ru-RU"/>
        </w:rPr>
        <w:t>Взаємодія з гостями</w:t>
      </w:r>
    </w:p>
    <w:p w:rsidR="005358BE" w:rsidRPr="00BA485F" w:rsidRDefault="005358BE" w:rsidP="00021530">
      <w:pPr>
        <w:numPr>
          <w:ilvl w:val="0"/>
          <w:numId w:val="3"/>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буде ознайомлено гостей із досвідом організації міського городу з використанням власних органічних відходів для адаптації закладу до кліматичних змін і компенсації власного карбонового сліду (ДК, на сайті, в соціальних мережах, безпосередньо в закладі, мінімально 1 раз на рік);</w:t>
      </w:r>
    </w:p>
    <w:p w:rsidR="005358BE" w:rsidRPr="00BA485F" w:rsidRDefault="005358BE" w:rsidP="00021530">
      <w:pPr>
        <w:numPr>
          <w:ilvl w:val="0"/>
          <w:numId w:val="3"/>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буде ознайомлено гостей з успіхами у збільшенні частки зелених насаджень і/або блакитної інфраструктури в закладі для адаптації до кліматичних змін і/або компенсації власного карбонового сліду (ДК, на сайті, в соціальних мережах, безпосередньо в з</w:t>
      </w:r>
      <w:r w:rsidR="00DD31AD" w:rsidRPr="00BA485F">
        <w:rPr>
          <w:rFonts w:ascii="Times New Roman" w:eastAsia="Times New Roman" w:hAnsi="Times New Roman" w:cs="Times New Roman"/>
          <w:sz w:val="28"/>
          <w:szCs w:val="28"/>
          <w:shd w:val="clear" w:color="auto" w:fill="FFFFFF"/>
          <w:lang w:eastAsia="ru-RU"/>
        </w:rPr>
        <w:t>акладі, мінімально 1 раз на рік</w:t>
      </w:r>
      <w:r w:rsidRPr="00BA485F">
        <w:rPr>
          <w:rFonts w:ascii="Times New Roman" w:eastAsia="Times New Roman" w:hAnsi="Times New Roman" w:cs="Times New Roman"/>
          <w:sz w:val="28"/>
          <w:szCs w:val="28"/>
          <w:shd w:val="clear" w:color="auto" w:fill="FFFFFF"/>
          <w:lang w:eastAsia="ru-RU"/>
        </w:rPr>
        <w:t>;</w:t>
      </w:r>
    </w:p>
    <w:p w:rsidR="005358BE" w:rsidRPr="00BA485F" w:rsidRDefault="005358BE" w:rsidP="00BF6C76">
      <w:pPr>
        <w:spacing w:after="0" w:line="360" w:lineRule="auto"/>
        <w:jc w:val="center"/>
        <w:rPr>
          <w:rFonts w:ascii="Times New Roman" w:eastAsia="Times New Roman" w:hAnsi="Times New Roman" w:cs="Times New Roman"/>
          <w:sz w:val="24"/>
          <w:szCs w:val="24"/>
          <w:lang w:eastAsia="ru-RU"/>
        </w:rPr>
      </w:pPr>
      <w:r w:rsidRPr="00BA485F">
        <w:rPr>
          <w:rFonts w:ascii="Times New Roman" w:eastAsia="Times New Roman" w:hAnsi="Times New Roman" w:cs="Times New Roman"/>
          <w:b/>
          <w:bCs/>
          <w:i/>
          <w:iCs/>
          <w:sz w:val="28"/>
          <w:szCs w:val="28"/>
          <w:shd w:val="clear" w:color="auto" w:fill="FFFFFF"/>
          <w:lang w:eastAsia="ru-RU"/>
        </w:rPr>
        <w:t>Взаємодія з місцевим населенням</w:t>
      </w:r>
    </w:p>
    <w:p w:rsidR="005358BE" w:rsidRPr="00BA485F" w:rsidRDefault="005358BE" w:rsidP="00021530">
      <w:pPr>
        <w:numPr>
          <w:ilvl w:val="0"/>
          <w:numId w:val="3"/>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передові практики у сфері поводження з відходами  і інших аспектів кліматичної політики  передаватимуться місцевим організаціям, ЗМІ тощо,  мінімально 1 організації на рік) (ОК);</w:t>
      </w:r>
    </w:p>
    <w:p w:rsidR="005358BE" w:rsidRPr="00BA485F" w:rsidRDefault="005358BE" w:rsidP="00021530">
      <w:pPr>
        <w:numPr>
          <w:ilvl w:val="0"/>
          <w:numId w:val="3"/>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 після першого року і досягнення певних результатів – участь в регіональних, національних і/або міжнародних конкурсах і преміях екологічного спрямування і/або в екологічних номінаціях (ДК, мінімально в 1-му заході на рік); </w:t>
      </w:r>
    </w:p>
    <w:p w:rsidR="005358BE" w:rsidRPr="00BA485F" w:rsidRDefault="005358BE" w:rsidP="00021530">
      <w:pPr>
        <w:numPr>
          <w:ilvl w:val="0"/>
          <w:numId w:val="3"/>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спроби з документальним підтвердженням та проведеним самоаналізом відмов/невдач залучення інвестицій для подальшої екологізації закладу (ДК, мінімально  1 спроба на рік).</w:t>
      </w:r>
    </w:p>
    <w:p w:rsidR="006457F0" w:rsidRPr="00BA485F" w:rsidRDefault="006457F0" w:rsidP="00BF6C76">
      <w:pPr>
        <w:spacing w:after="0" w:line="360" w:lineRule="auto"/>
        <w:rPr>
          <w:rFonts w:ascii="Times New Roman" w:eastAsia="Times New Roman" w:hAnsi="Times New Roman" w:cs="Times New Roman"/>
          <w:sz w:val="24"/>
          <w:szCs w:val="24"/>
          <w:lang w:val="uk-UA" w:eastAsia="ru-RU"/>
        </w:rPr>
      </w:pPr>
    </w:p>
    <w:p w:rsidR="005358BE" w:rsidRPr="00BA485F" w:rsidRDefault="005358BE" w:rsidP="00BF6C76">
      <w:pPr>
        <w:spacing w:after="0" w:line="360" w:lineRule="auto"/>
        <w:ind w:left="360"/>
        <w:jc w:val="center"/>
        <w:rPr>
          <w:rFonts w:ascii="Times New Roman" w:eastAsia="Times New Roman" w:hAnsi="Times New Roman" w:cs="Times New Roman"/>
          <w:sz w:val="24"/>
          <w:szCs w:val="24"/>
          <w:lang w:eastAsia="ru-RU"/>
        </w:rPr>
      </w:pPr>
      <w:r w:rsidRPr="00BA485F">
        <w:rPr>
          <w:rFonts w:ascii="Times" w:eastAsia="Times New Roman" w:hAnsi="Times" w:cs="Times"/>
          <w:b/>
          <w:bCs/>
          <w:i/>
          <w:iCs/>
          <w:sz w:val="28"/>
          <w:szCs w:val="28"/>
          <w:shd w:val="clear" w:color="auto" w:fill="FFFFFF"/>
          <w:lang w:eastAsia="ru-RU"/>
        </w:rPr>
        <w:t>Середньострокова кліматична стратегія в сфері поводження з відходами (4-5 років)</w:t>
      </w:r>
    </w:p>
    <w:p w:rsidR="005358BE" w:rsidRPr="00BA485F" w:rsidRDefault="005358BE" w:rsidP="00BF6C76">
      <w:pPr>
        <w:spacing w:after="0" w:line="360" w:lineRule="auto"/>
        <w:ind w:firstLine="567"/>
        <w:jc w:val="both"/>
        <w:rPr>
          <w:rFonts w:ascii="Times New Roman" w:eastAsia="Times New Roman" w:hAnsi="Times New Roman" w:cs="Times New Roman"/>
          <w:sz w:val="24"/>
          <w:szCs w:val="24"/>
          <w:lang w:eastAsia="ru-RU"/>
        </w:rPr>
      </w:pPr>
      <w:r w:rsidRPr="00BA485F">
        <w:rPr>
          <w:rFonts w:ascii="Times New Roman" w:eastAsia="Times New Roman" w:hAnsi="Times New Roman" w:cs="Times New Roman"/>
          <w:sz w:val="28"/>
          <w:szCs w:val="28"/>
          <w:shd w:val="clear" w:color="auto" w:fill="FFFFFF"/>
          <w:lang w:eastAsia="ru-RU"/>
        </w:rPr>
        <w:t>Протягом терміну дії середньострокової стратегії планується проходження сертифікації Zero Waste Business, отримати мінімально срібний рівень (наступне підтвердження/підвищення рівня кожні 3 роки або раніше за бажанням закладу). </w:t>
      </w:r>
    </w:p>
    <w:p w:rsidR="005358BE" w:rsidRPr="00BA485F" w:rsidRDefault="005358BE" w:rsidP="00BF6C76">
      <w:pPr>
        <w:spacing w:after="0" w:line="360" w:lineRule="auto"/>
        <w:ind w:firstLine="567"/>
        <w:jc w:val="both"/>
        <w:rPr>
          <w:rFonts w:ascii="Times New Roman" w:eastAsia="Times New Roman" w:hAnsi="Times New Roman" w:cs="Times New Roman"/>
          <w:sz w:val="24"/>
          <w:szCs w:val="24"/>
          <w:lang w:eastAsia="ru-RU"/>
        </w:rPr>
      </w:pPr>
      <w:r w:rsidRPr="00BA485F">
        <w:rPr>
          <w:rFonts w:ascii="Times New Roman" w:eastAsia="Times New Roman" w:hAnsi="Times New Roman" w:cs="Times New Roman"/>
          <w:sz w:val="28"/>
          <w:szCs w:val="28"/>
          <w:shd w:val="clear" w:color="auto" w:fill="FFFFFF"/>
          <w:lang w:eastAsia="ru-RU"/>
        </w:rPr>
        <w:t>Для цього передбачається досягнення обов’язкових (ОК) і добровільних критеріїв (ДК):</w:t>
      </w:r>
    </w:p>
    <w:p w:rsidR="005358BE" w:rsidRPr="00BA485F" w:rsidRDefault="005358BE" w:rsidP="00BF6C76">
      <w:pPr>
        <w:spacing w:after="0" w:line="360" w:lineRule="auto"/>
        <w:ind w:firstLine="567"/>
        <w:jc w:val="center"/>
        <w:rPr>
          <w:rFonts w:ascii="Times New Roman" w:eastAsia="Times New Roman" w:hAnsi="Times New Roman" w:cs="Times New Roman"/>
          <w:sz w:val="24"/>
          <w:szCs w:val="24"/>
          <w:lang w:eastAsia="ru-RU"/>
        </w:rPr>
      </w:pPr>
      <w:r w:rsidRPr="00BA485F">
        <w:rPr>
          <w:rFonts w:ascii="Times New Roman" w:eastAsia="Times New Roman" w:hAnsi="Times New Roman" w:cs="Times New Roman"/>
          <w:b/>
          <w:bCs/>
          <w:i/>
          <w:iCs/>
          <w:sz w:val="28"/>
          <w:szCs w:val="28"/>
          <w:u w:val="single"/>
          <w:shd w:val="clear" w:color="auto" w:fill="FFFFFF"/>
          <w:lang w:eastAsia="ru-RU"/>
        </w:rPr>
        <w:t>Усунення причин кліматичних змін</w:t>
      </w:r>
    </w:p>
    <w:p w:rsidR="005358BE" w:rsidRPr="00BA485F" w:rsidRDefault="005358BE" w:rsidP="00BF6C76">
      <w:pPr>
        <w:spacing w:after="0" w:line="360" w:lineRule="auto"/>
        <w:ind w:firstLine="567"/>
        <w:jc w:val="center"/>
        <w:rPr>
          <w:rFonts w:ascii="Times New Roman" w:eastAsia="Times New Roman" w:hAnsi="Times New Roman" w:cs="Times New Roman"/>
          <w:sz w:val="24"/>
          <w:szCs w:val="24"/>
          <w:lang w:eastAsia="ru-RU"/>
        </w:rPr>
      </w:pPr>
      <w:r w:rsidRPr="00BA485F">
        <w:rPr>
          <w:rFonts w:ascii="Times New Roman" w:eastAsia="Times New Roman" w:hAnsi="Times New Roman" w:cs="Times New Roman"/>
          <w:b/>
          <w:bCs/>
          <w:i/>
          <w:iCs/>
          <w:sz w:val="28"/>
          <w:szCs w:val="28"/>
          <w:shd w:val="clear" w:color="auto" w:fill="FFFFFF"/>
          <w:lang w:eastAsia="ru-RU"/>
        </w:rPr>
        <w:t>Робота з керівниками, власниками, працівниками</w:t>
      </w:r>
    </w:p>
    <w:p w:rsidR="005358BE" w:rsidRPr="00BA485F" w:rsidRDefault="005358BE" w:rsidP="00FD52B5">
      <w:pPr>
        <w:pStyle w:val="a5"/>
        <w:numPr>
          <w:ilvl w:val="0"/>
          <w:numId w:val="5"/>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lang w:eastAsia="ru-RU"/>
        </w:rPr>
        <w:t>публічне зобов’язання переходу на шлях до нульових відходів міститиметься у спеціальному розділі на сайті підприємства і/або соціальних мережах, безпосередньо в закладі і оновлюється мінімально раз на 6 місяців (ОК);</w:t>
      </w:r>
    </w:p>
    <w:p w:rsidR="005358BE" w:rsidRPr="00BA485F" w:rsidRDefault="005358BE" w:rsidP="00FD52B5">
      <w:pPr>
        <w:pStyle w:val="a5"/>
        <w:numPr>
          <w:ilvl w:val="0"/>
          <w:numId w:val="5"/>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lang w:eastAsia="ru-RU"/>
        </w:rPr>
        <w:t>Організація має призначеного координатора з нульових відходів, який пройшов достатню підготовку для виконання завдань (ОК).</w:t>
      </w:r>
    </w:p>
    <w:p w:rsidR="005358BE" w:rsidRPr="00BA485F" w:rsidRDefault="005358BE" w:rsidP="00FD52B5">
      <w:pPr>
        <w:pStyle w:val="a5"/>
        <w:numPr>
          <w:ilvl w:val="0"/>
          <w:numId w:val="5"/>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буде налагоджено навчання колективу концепції Zero Waste, весь колектив має бути ознайомлений з концепцією:  а)</w:t>
      </w:r>
      <w:r w:rsidR="0037509D">
        <w:rPr>
          <w:rFonts w:ascii="Times New Roman" w:eastAsia="Times New Roman" w:hAnsi="Times New Roman" w:cs="Times New Roman"/>
          <w:sz w:val="28"/>
          <w:szCs w:val="28"/>
          <w:shd w:val="clear" w:color="auto" w:fill="FFFFFF"/>
          <w:lang w:val="uk-UA" w:eastAsia="ru-RU"/>
        </w:rPr>
        <w:t> </w:t>
      </w:r>
      <w:r w:rsidRPr="00BA485F">
        <w:rPr>
          <w:rFonts w:ascii="Times New Roman" w:eastAsia="Times New Roman" w:hAnsi="Times New Roman" w:cs="Times New Roman"/>
          <w:sz w:val="28"/>
          <w:szCs w:val="28"/>
          <w:shd w:val="clear" w:color="auto" w:fill="FFFFFF"/>
          <w:lang w:eastAsia="ru-RU"/>
        </w:rPr>
        <w:t>мінімально відповідальна особа проходить по 1 тренінгу кожні 6 місяців, б) навчання колективу відповідальною особою -  мінімально по 1 тренінгу кожні 6 місяців, в) обовязкове  навчання нових працівників базовому курсу (протягом 1 місяця з моменту працевлаштування) (ОК);</w:t>
      </w:r>
    </w:p>
    <w:p w:rsidR="005358BE" w:rsidRPr="00BA485F" w:rsidRDefault="005358BE" w:rsidP="00FD52B5">
      <w:pPr>
        <w:pStyle w:val="a5"/>
        <w:numPr>
          <w:ilvl w:val="0"/>
          <w:numId w:val="5"/>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буде розроблено пробну систему короткострокової і\або середньострокової мотивації участі працівників в екологічній політиці закладу (ОК);</w:t>
      </w:r>
    </w:p>
    <w:p w:rsidR="005358BE" w:rsidRPr="00BA485F" w:rsidRDefault="005358BE" w:rsidP="00FD52B5">
      <w:pPr>
        <w:pStyle w:val="a5"/>
        <w:numPr>
          <w:ilvl w:val="0"/>
          <w:numId w:val="5"/>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lang w:eastAsia="ru-RU"/>
        </w:rPr>
        <w:t xml:space="preserve">постійний моніторинг відходів  буде удосконалено для можливості прогнозування утворення і зменшення відходів. </w:t>
      </w:r>
      <w:r w:rsidRPr="00BA485F">
        <w:rPr>
          <w:rFonts w:ascii="Times New Roman" w:eastAsia="Times New Roman" w:hAnsi="Times New Roman" w:cs="Times New Roman"/>
          <w:sz w:val="28"/>
          <w:szCs w:val="28"/>
          <w:shd w:val="clear" w:color="auto" w:fill="F8F9FA"/>
          <w:lang w:eastAsia="ru-RU"/>
        </w:rPr>
        <w:t>KPI та вимірювання чітко визначені. Вони охоплюють результати утилізації відходів, а також соціальні та екологічно-економічні аспекти. Вони порівнюються з базовою лінією або прогнозом (ОК).</w:t>
      </w:r>
    </w:p>
    <w:p w:rsidR="005358BE" w:rsidRPr="00BA485F" w:rsidRDefault="005358BE" w:rsidP="00FD52B5">
      <w:pPr>
        <w:pStyle w:val="a5"/>
        <w:numPr>
          <w:ilvl w:val="0"/>
          <w:numId w:val="5"/>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роздільний збір відходів в закладі буде утримуватись на рівні мінімально для 90% відходів протягом дії середньострокової стратегії. Особлива увага приділяється небезпечним відходам. Інформація активно поширюється для всіх користувачів (наприклад, щорічна інформація, знаки). З метою зменшення залишкових відходів проводиться оцінка морфологічного складу залишкових відходів (ОК);</w:t>
      </w:r>
    </w:p>
    <w:p w:rsidR="005358BE" w:rsidRPr="00BA485F" w:rsidRDefault="005358BE" w:rsidP="00FD52B5">
      <w:pPr>
        <w:pStyle w:val="a5"/>
        <w:numPr>
          <w:ilvl w:val="0"/>
          <w:numId w:val="5"/>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наявні договори з заготівельниками і/або переробними підприємствами (ОК);</w:t>
      </w:r>
    </w:p>
    <w:p w:rsidR="005358BE" w:rsidRPr="00BA485F" w:rsidRDefault="005358BE" w:rsidP="00FD52B5">
      <w:pPr>
        <w:pStyle w:val="a5"/>
        <w:numPr>
          <w:ilvl w:val="0"/>
          <w:numId w:val="5"/>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налагоджено зменшення відходів в закладі у розрахунку на одного відвідувача, ніч перебування мінімально на 40% до кінця терміну дії середньострокової стратегії (ОК);</w:t>
      </w:r>
    </w:p>
    <w:p w:rsidR="005358BE" w:rsidRPr="00BA485F" w:rsidRDefault="005358BE" w:rsidP="00FD52B5">
      <w:pPr>
        <w:pStyle w:val="a5"/>
        <w:numPr>
          <w:ilvl w:val="0"/>
          <w:numId w:val="5"/>
        </w:numPr>
        <w:shd w:val="clear" w:color="auto" w:fill="F8F9FA"/>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Було вжито заходів, щоб забезпечити довший час використання товарів в закладі та/або надання послуг з ремонту та повторного використання;</w:t>
      </w:r>
    </w:p>
    <w:p w:rsidR="005358BE" w:rsidRPr="00BA485F" w:rsidRDefault="005358BE" w:rsidP="00FD52B5">
      <w:pPr>
        <w:pStyle w:val="a5"/>
        <w:numPr>
          <w:ilvl w:val="0"/>
          <w:numId w:val="5"/>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lang w:eastAsia="ru-RU"/>
        </w:rPr>
        <w:t xml:space="preserve">оновлена письмова політика (планування, звітування), яка описує менеджмент відходів відповідно до концепції Zero Waste, має охоплювати як стратегії зменшення відходів, так і їх соціальний вплив, планувати досягнення однієї або більше цілей концепції Zero Waste, особлива увага приділяється небезпечним відходам. Концепція нульових відходів рекомендована </w:t>
      </w:r>
      <w:r w:rsidRPr="00BA485F">
        <w:rPr>
          <w:rFonts w:ascii="Times New Roman" w:eastAsia="Times New Roman" w:hAnsi="Times New Roman" w:cs="Times New Roman"/>
          <w:sz w:val="28"/>
          <w:szCs w:val="28"/>
          <w:shd w:val="clear" w:color="auto" w:fill="F8F9FA"/>
          <w:lang w:eastAsia="ru-RU"/>
        </w:rPr>
        <w:t xml:space="preserve">при крупних закупівлях та інвестуванні. </w:t>
      </w:r>
      <w:r w:rsidRPr="00BA485F">
        <w:rPr>
          <w:rFonts w:ascii="Times New Roman" w:eastAsia="Times New Roman" w:hAnsi="Times New Roman" w:cs="Times New Roman"/>
          <w:sz w:val="28"/>
          <w:szCs w:val="28"/>
          <w:lang w:eastAsia="ru-RU"/>
        </w:rPr>
        <w:t xml:space="preserve">Ця політика має </w:t>
      </w:r>
      <w:r w:rsidRPr="00BA485F">
        <w:rPr>
          <w:rFonts w:ascii="Times New Roman" w:eastAsia="Times New Roman" w:hAnsi="Times New Roman" w:cs="Times New Roman"/>
          <w:sz w:val="28"/>
          <w:szCs w:val="28"/>
          <w:shd w:val="clear" w:color="auto" w:fill="FFFFFF"/>
          <w:lang w:eastAsia="ru-RU"/>
        </w:rPr>
        <w:t xml:space="preserve">оновлюватись мінімум 1 раз на рік, звітування є публічним у розділі на сайті мінімально 1 раз на рік . </w:t>
      </w:r>
      <w:r w:rsidRPr="00BA485F">
        <w:rPr>
          <w:rFonts w:ascii="Times New Roman" w:eastAsia="Times New Roman" w:hAnsi="Times New Roman" w:cs="Times New Roman"/>
          <w:sz w:val="28"/>
          <w:szCs w:val="28"/>
          <w:lang w:eastAsia="ru-RU"/>
        </w:rPr>
        <w:t xml:space="preserve">Ця політика імплементована  в загальну стратегію розвитку закладу за її наявності </w:t>
      </w:r>
      <w:r w:rsidRPr="00BA485F">
        <w:rPr>
          <w:rFonts w:ascii="Times New Roman" w:eastAsia="Times New Roman" w:hAnsi="Times New Roman" w:cs="Times New Roman"/>
          <w:sz w:val="28"/>
          <w:szCs w:val="28"/>
          <w:shd w:val="clear" w:color="auto" w:fill="FFFFFF"/>
          <w:lang w:eastAsia="ru-RU"/>
        </w:rPr>
        <w:t>(ОК);</w:t>
      </w:r>
    </w:p>
    <w:p w:rsidR="005358BE" w:rsidRPr="00BA485F" w:rsidRDefault="005358BE" w:rsidP="00FD52B5">
      <w:pPr>
        <w:pStyle w:val="a5"/>
        <w:numPr>
          <w:ilvl w:val="0"/>
          <w:numId w:val="5"/>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Організація має інноваційні та креативні Zero Waste ідеї  національного значення  в сфері своєї діяльності (ОК);</w:t>
      </w:r>
    </w:p>
    <w:p w:rsidR="005358BE" w:rsidRPr="00BA485F" w:rsidRDefault="005358BE" w:rsidP="00FD52B5">
      <w:pPr>
        <w:pStyle w:val="a5"/>
        <w:numPr>
          <w:ilvl w:val="0"/>
          <w:numId w:val="5"/>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lang w:eastAsia="ru-RU"/>
        </w:rPr>
        <w:t>публічне зобов’язання зменшення кліматичного сліду у сфері поводження з відходами міститиметься у спеціальному розділі на сайті підприємства оновлюється мінімально раз на 6 місяців (ОК);</w:t>
      </w:r>
    </w:p>
    <w:p w:rsidR="005358BE" w:rsidRPr="00BA485F" w:rsidRDefault="005358BE" w:rsidP="00FD52B5">
      <w:pPr>
        <w:pStyle w:val="a5"/>
        <w:numPr>
          <w:ilvl w:val="0"/>
          <w:numId w:val="5"/>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lang w:eastAsia="ru-RU"/>
        </w:rPr>
        <w:t>постійний моніторинг карбонового сліду в  сфері менеджменту відходів  буде удосконалено для можливості прогнозування зменшення, будуть додані економічні і соціальні показники (ОК);</w:t>
      </w:r>
    </w:p>
    <w:p w:rsidR="005358BE" w:rsidRPr="00BA485F" w:rsidRDefault="005358BE" w:rsidP="00FD52B5">
      <w:pPr>
        <w:pStyle w:val="a5"/>
        <w:numPr>
          <w:ilvl w:val="0"/>
          <w:numId w:val="5"/>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lang w:eastAsia="ru-RU"/>
        </w:rPr>
        <w:t xml:space="preserve">оновлена письмова політика (планування, звітування), яка описує перехід до кліматичної нейтральності у сфері менеджменту відходів має містити прогрес в порівнянні з попереднім періодом, </w:t>
      </w:r>
      <w:r w:rsidRPr="00BA485F">
        <w:rPr>
          <w:rFonts w:ascii="Times New Roman" w:eastAsia="Times New Roman" w:hAnsi="Times New Roman" w:cs="Times New Roman"/>
          <w:sz w:val="28"/>
          <w:szCs w:val="28"/>
          <w:shd w:val="clear" w:color="auto" w:fill="FFFFFF"/>
          <w:lang w:eastAsia="ru-RU"/>
        </w:rPr>
        <w:t xml:space="preserve">оновлюється мінімум 1 раз на рік, звітування є публічним у розділі на сайті мінімально 1 раз на рік. </w:t>
      </w:r>
      <w:r w:rsidRPr="00BA485F">
        <w:rPr>
          <w:rFonts w:ascii="Times New Roman" w:eastAsia="Times New Roman" w:hAnsi="Times New Roman" w:cs="Times New Roman"/>
          <w:sz w:val="28"/>
          <w:szCs w:val="28"/>
          <w:lang w:eastAsia="ru-RU"/>
        </w:rPr>
        <w:t>Ця політика імплементована  в загальну стратегію розвитку закладу за її наявності</w:t>
      </w:r>
      <w:r w:rsidRPr="00BA485F">
        <w:rPr>
          <w:rFonts w:ascii="Times New Roman" w:eastAsia="Times New Roman" w:hAnsi="Times New Roman" w:cs="Times New Roman"/>
          <w:sz w:val="28"/>
          <w:szCs w:val="28"/>
          <w:shd w:val="clear" w:color="auto" w:fill="FFFFFF"/>
          <w:lang w:eastAsia="ru-RU"/>
        </w:rPr>
        <w:t xml:space="preserve"> (ОК);</w:t>
      </w:r>
    </w:p>
    <w:p w:rsidR="005358BE" w:rsidRPr="00BA485F" w:rsidRDefault="005358BE" w:rsidP="00FD52B5">
      <w:pPr>
        <w:pStyle w:val="a5"/>
        <w:numPr>
          <w:ilvl w:val="0"/>
          <w:numId w:val="5"/>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налагоджено зменшення карбонового сліду в сфері поводження з відходами (на гостя/ніч/інше) мінімально на 40 % до кінця дії середньострокової стратегії (ОК);</w:t>
      </w:r>
    </w:p>
    <w:p w:rsidR="005358BE" w:rsidRPr="00BA485F" w:rsidRDefault="005358BE" w:rsidP="00BF6C76">
      <w:pPr>
        <w:spacing w:after="0" w:line="360" w:lineRule="auto"/>
        <w:jc w:val="center"/>
        <w:rPr>
          <w:rFonts w:ascii="Times New Roman" w:eastAsia="Times New Roman" w:hAnsi="Times New Roman" w:cs="Times New Roman"/>
          <w:sz w:val="24"/>
          <w:szCs w:val="24"/>
          <w:lang w:eastAsia="ru-RU"/>
        </w:rPr>
      </w:pPr>
      <w:r w:rsidRPr="00BA485F">
        <w:rPr>
          <w:rFonts w:ascii="Times New Roman" w:eastAsia="Times New Roman" w:hAnsi="Times New Roman" w:cs="Times New Roman"/>
          <w:b/>
          <w:bCs/>
          <w:i/>
          <w:iCs/>
          <w:sz w:val="28"/>
          <w:szCs w:val="28"/>
          <w:shd w:val="clear" w:color="auto" w:fill="FFFFFF"/>
          <w:lang w:eastAsia="ru-RU"/>
        </w:rPr>
        <w:t>Робота з постачальниками</w:t>
      </w:r>
    </w:p>
    <w:p w:rsidR="005358BE" w:rsidRPr="00BA485F" w:rsidRDefault="005358BE" w:rsidP="00FD52B5">
      <w:pPr>
        <w:numPr>
          <w:ilvl w:val="0"/>
          <w:numId w:val="5"/>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впровадження нульового рівня відходів в кожному з основних  і вторинних процесів. Увага приділяється початковим і нижчим процесам. Деякі постачальники обираються на основі критеріїв нульових відходів (ОК);</w:t>
      </w:r>
    </w:p>
    <w:p w:rsidR="005358BE" w:rsidRPr="00BA485F" w:rsidRDefault="005358BE" w:rsidP="00FD52B5">
      <w:pPr>
        <w:numPr>
          <w:ilvl w:val="0"/>
          <w:numId w:val="5"/>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Основні продукти не містять хімічних речовин зі списку SIN від chemsec;</w:t>
      </w:r>
    </w:p>
    <w:p w:rsidR="005358BE" w:rsidRPr="00BA485F" w:rsidRDefault="005358BE" w:rsidP="00FD52B5">
      <w:pPr>
        <w:numPr>
          <w:ilvl w:val="0"/>
          <w:numId w:val="5"/>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інформація  100 % постачальникам про роботу без відходів буде надаватись принаймні кожні 6 місяців (ОК);</w:t>
      </w:r>
    </w:p>
    <w:p w:rsidR="005358BE" w:rsidRPr="00BA485F" w:rsidRDefault="005358BE" w:rsidP="00FD52B5">
      <w:pPr>
        <w:numPr>
          <w:ilvl w:val="0"/>
          <w:numId w:val="5"/>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буде замінено частину неокологічних товарів і/або в неекологічному пакуванні  і додано екоальтернативи (ДК, % встановлюється закладом, але має демонструвати прогрес в порівнянні з попереднім періодом);</w:t>
      </w:r>
    </w:p>
    <w:p w:rsidR="005358BE" w:rsidRPr="00BA485F" w:rsidRDefault="005358BE" w:rsidP="00BF6C76">
      <w:pPr>
        <w:spacing w:after="0" w:line="360" w:lineRule="auto"/>
        <w:jc w:val="center"/>
        <w:rPr>
          <w:rFonts w:ascii="Times New Roman" w:eastAsia="Times New Roman" w:hAnsi="Times New Roman" w:cs="Times New Roman"/>
          <w:sz w:val="24"/>
          <w:szCs w:val="24"/>
          <w:lang w:eastAsia="ru-RU"/>
        </w:rPr>
      </w:pPr>
      <w:r w:rsidRPr="00BA485F">
        <w:rPr>
          <w:rFonts w:ascii="Times New Roman" w:eastAsia="Times New Roman" w:hAnsi="Times New Roman" w:cs="Times New Roman"/>
          <w:b/>
          <w:bCs/>
          <w:i/>
          <w:iCs/>
          <w:sz w:val="28"/>
          <w:szCs w:val="28"/>
          <w:shd w:val="clear" w:color="auto" w:fill="FFFFFF"/>
          <w:lang w:eastAsia="ru-RU"/>
        </w:rPr>
        <w:t>Взаємодія з гостями та/або з місцевим населенням</w:t>
      </w:r>
    </w:p>
    <w:p w:rsidR="005358BE" w:rsidRPr="00BA485F" w:rsidRDefault="005358BE" w:rsidP="00FD52B5">
      <w:pPr>
        <w:numPr>
          <w:ilvl w:val="0"/>
          <w:numId w:val="5"/>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Інформація щодо нульових відходів надається всередині та ззовні закладу кожні 3 місяці. </w:t>
      </w:r>
    </w:p>
    <w:p w:rsidR="005358BE" w:rsidRPr="00BA485F" w:rsidRDefault="005358BE" w:rsidP="00FD52B5">
      <w:pPr>
        <w:numPr>
          <w:ilvl w:val="0"/>
          <w:numId w:val="5"/>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буде подано і/або оновлено інформацію до платформ бронювання і/або інших промоційних платформ, на яких представлений заклад про  шлях до екологізації закладу (ДК, мінімально 1 платформа 1 раз на 6 місяців);</w:t>
      </w:r>
    </w:p>
    <w:p w:rsidR="005358BE" w:rsidRPr="00BA485F" w:rsidRDefault="005358BE" w:rsidP="00FD52B5">
      <w:pPr>
        <w:numPr>
          <w:ilvl w:val="0"/>
          <w:numId w:val="5"/>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 xml:space="preserve">буде удосконалено систему інформування гостей про політику </w:t>
      </w:r>
      <w:r w:rsidR="006457F0" w:rsidRPr="00BA485F">
        <w:rPr>
          <w:rFonts w:ascii="Times New Roman" w:hAnsi="Times New Roman" w:cs="Times New Roman"/>
          <w:caps/>
          <w:sz w:val="28"/>
          <w:szCs w:val="28"/>
          <w:shd w:val="clear" w:color="auto" w:fill="FFFFFF"/>
          <w:lang w:val="uk-UA" w:eastAsia="ru-RU"/>
        </w:rPr>
        <w:t>“</w:t>
      </w:r>
      <w:r w:rsidR="006457F0" w:rsidRPr="00BA485F">
        <w:rPr>
          <w:rFonts w:ascii="Times New Roman" w:eastAsia="Times New Roman" w:hAnsi="Times New Roman" w:cs="Times New Roman"/>
          <w:sz w:val="28"/>
          <w:szCs w:val="28"/>
          <w:shd w:val="clear" w:color="auto" w:fill="FFFFFF"/>
          <w:lang w:eastAsia="ru-RU"/>
        </w:rPr>
        <w:t>нуль відходів</w:t>
      </w:r>
      <w:r w:rsidR="006457F0" w:rsidRPr="00BA485F">
        <w:rPr>
          <w:rFonts w:ascii="Times New Roman" w:hAnsi="Times New Roman" w:cs="Times New Roman"/>
          <w:caps/>
          <w:sz w:val="28"/>
          <w:szCs w:val="28"/>
          <w:shd w:val="clear" w:color="auto" w:fill="FFFFFF"/>
          <w:lang w:val="uk-UA" w:eastAsia="ru-RU"/>
        </w:rPr>
        <w:t>”</w:t>
      </w:r>
      <w:r w:rsidRPr="00BA485F">
        <w:rPr>
          <w:rFonts w:ascii="Times New Roman" w:eastAsia="Times New Roman" w:hAnsi="Times New Roman" w:cs="Times New Roman"/>
          <w:sz w:val="28"/>
          <w:szCs w:val="28"/>
          <w:shd w:val="clear" w:color="auto" w:fill="FFFFFF"/>
          <w:lang w:eastAsia="ru-RU"/>
        </w:rPr>
        <w:t xml:space="preserve"> (на етапі бронювання, на сайті, в соціальних мережах, безпосередньо в закладі), почнеться обрахунок кількості поінформованих гостей в абсолютних і відносних величинах (ОК);</w:t>
      </w:r>
    </w:p>
    <w:p w:rsidR="005358BE" w:rsidRPr="00BA485F" w:rsidRDefault="005358BE" w:rsidP="00FD52B5">
      <w:pPr>
        <w:numPr>
          <w:ilvl w:val="0"/>
          <w:numId w:val="5"/>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буде удосконалено систему короткострокової і\або середньострокової мотивації участі гостей в екологічній політиці закладу, розпочато процес аналізу її ефективності (ДК, 1 раз на 6 місяців);</w:t>
      </w:r>
    </w:p>
    <w:p w:rsidR="005358BE" w:rsidRPr="00BA485F" w:rsidRDefault="005358BE" w:rsidP="00BF6C76">
      <w:pPr>
        <w:spacing w:after="0" w:line="360" w:lineRule="auto"/>
        <w:jc w:val="center"/>
        <w:rPr>
          <w:rFonts w:ascii="Times New Roman" w:eastAsia="Times New Roman" w:hAnsi="Times New Roman" w:cs="Times New Roman"/>
          <w:sz w:val="24"/>
          <w:szCs w:val="24"/>
          <w:lang w:eastAsia="ru-RU"/>
        </w:rPr>
      </w:pPr>
      <w:r w:rsidRPr="00BA485F">
        <w:rPr>
          <w:rFonts w:ascii="Times New Roman" w:eastAsia="Times New Roman" w:hAnsi="Times New Roman" w:cs="Times New Roman"/>
          <w:b/>
          <w:bCs/>
          <w:i/>
          <w:iCs/>
          <w:sz w:val="28"/>
          <w:szCs w:val="28"/>
          <w:u w:val="single"/>
          <w:shd w:val="clear" w:color="auto" w:fill="FFFFFF"/>
          <w:lang w:eastAsia="ru-RU"/>
        </w:rPr>
        <w:t>Компенсація наслідків кліматичних змін</w:t>
      </w:r>
    </w:p>
    <w:p w:rsidR="005358BE" w:rsidRPr="00BA485F" w:rsidRDefault="005358BE" w:rsidP="00BF6C76">
      <w:pPr>
        <w:spacing w:after="0" w:line="360" w:lineRule="auto"/>
        <w:ind w:firstLine="567"/>
        <w:jc w:val="center"/>
        <w:rPr>
          <w:rFonts w:ascii="Times New Roman" w:eastAsia="Times New Roman" w:hAnsi="Times New Roman" w:cs="Times New Roman"/>
          <w:sz w:val="24"/>
          <w:szCs w:val="24"/>
          <w:lang w:eastAsia="ru-RU"/>
        </w:rPr>
      </w:pPr>
      <w:r w:rsidRPr="00BA485F">
        <w:rPr>
          <w:rFonts w:ascii="Times New Roman" w:eastAsia="Times New Roman" w:hAnsi="Times New Roman" w:cs="Times New Roman"/>
          <w:b/>
          <w:bCs/>
          <w:i/>
          <w:iCs/>
          <w:sz w:val="28"/>
          <w:szCs w:val="28"/>
          <w:shd w:val="clear" w:color="auto" w:fill="FFFFFF"/>
          <w:lang w:eastAsia="ru-RU"/>
        </w:rPr>
        <w:t>Робота з керівниками, власниками, працівниками</w:t>
      </w:r>
    </w:p>
    <w:p w:rsidR="005358BE" w:rsidRPr="00BA485F" w:rsidRDefault="005358BE" w:rsidP="00FD52B5">
      <w:pPr>
        <w:pStyle w:val="a5"/>
        <w:numPr>
          <w:ilvl w:val="0"/>
          <w:numId w:val="5"/>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розпочато періодичну співпрацю мінімум із двома місцевими і/або національними і/або міжнародними екологічним проєктом і/або організацією в сфері захисту навколишнього середовища для компенсації власного карбонового сліду (перевага надавалась місцевим ініціативам, мінімум 1 проєкт в рік з кожною організацією, ДК) або налагоджено систематичну співпрацю мінімум із одним місцевим і/або національним і/або міжнародним екологічним проєктом і/або організацією в сфері захисту навколишнього середовища для компенсації власного карбонового сліду (перевага надавалась місцевим ініціативам, мінімум 2 проєкти в рік з 1 організацією, ДК);</w:t>
      </w:r>
    </w:p>
    <w:p w:rsidR="005358BE" w:rsidRPr="00BA485F" w:rsidRDefault="005358BE" w:rsidP="00BF6C76">
      <w:pPr>
        <w:spacing w:after="0" w:line="360" w:lineRule="auto"/>
        <w:jc w:val="center"/>
        <w:rPr>
          <w:rFonts w:ascii="Times New Roman" w:eastAsia="Times New Roman" w:hAnsi="Times New Roman" w:cs="Times New Roman"/>
          <w:sz w:val="24"/>
          <w:szCs w:val="24"/>
          <w:lang w:eastAsia="ru-RU"/>
        </w:rPr>
      </w:pPr>
      <w:r w:rsidRPr="00BA485F">
        <w:rPr>
          <w:rFonts w:ascii="Times New Roman" w:eastAsia="Times New Roman" w:hAnsi="Times New Roman" w:cs="Times New Roman"/>
          <w:b/>
          <w:bCs/>
          <w:i/>
          <w:iCs/>
          <w:sz w:val="28"/>
          <w:szCs w:val="28"/>
          <w:shd w:val="clear" w:color="auto" w:fill="FFFFFF"/>
          <w:lang w:eastAsia="ru-RU"/>
        </w:rPr>
        <w:t>Робота з постачальниками</w:t>
      </w:r>
    </w:p>
    <w:p w:rsidR="005358BE" w:rsidRPr="00BA485F" w:rsidRDefault="005358BE" w:rsidP="00FD52B5">
      <w:pPr>
        <w:pStyle w:val="a5"/>
        <w:numPr>
          <w:ilvl w:val="0"/>
          <w:numId w:val="5"/>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буде ознайомлено мінімально 70 % постачальників на початку дії стратегії і на 10% більше щороку із роботою закладу із місцевими і/або національними і/або міжнародними екологічними проєктами і/або організаціями в сфері захисту навколишнього середовища для компенсації власного карбонового сліду мінімально 1 раз на 6 місяців , до кінця дії стратегії буде ознайомлено мінімально 90% постачальників (ДК);</w:t>
      </w:r>
    </w:p>
    <w:p w:rsidR="005358BE" w:rsidRPr="00BA485F" w:rsidRDefault="005358BE" w:rsidP="00BF6C76">
      <w:pPr>
        <w:spacing w:after="0" w:line="360" w:lineRule="auto"/>
        <w:jc w:val="center"/>
        <w:rPr>
          <w:rFonts w:ascii="Times New Roman" w:eastAsia="Times New Roman" w:hAnsi="Times New Roman" w:cs="Times New Roman"/>
          <w:sz w:val="24"/>
          <w:szCs w:val="24"/>
          <w:lang w:eastAsia="ru-RU"/>
        </w:rPr>
      </w:pPr>
      <w:r w:rsidRPr="00BA485F">
        <w:rPr>
          <w:rFonts w:ascii="Times New Roman" w:eastAsia="Times New Roman" w:hAnsi="Times New Roman" w:cs="Times New Roman"/>
          <w:b/>
          <w:bCs/>
          <w:i/>
          <w:iCs/>
          <w:sz w:val="28"/>
          <w:szCs w:val="28"/>
          <w:shd w:val="clear" w:color="auto" w:fill="FFFFFF"/>
          <w:lang w:eastAsia="ru-RU"/>
        </w:rPr>
        <w:t>Взаємодія з гостями та/або з місцевим населенням</w:t>
      </w:r>
    </w:p>
    <w:p w:rsidR="005358BE" w:rsidRPr="00BA485F" w:rsidRDefault="005358BE" w:rsidP="00FD52B5">
      <w:pPr>
        <w:pStyle w:val="a5"/>
        <w:numPr>
          <w:ilvl w:val="0"/>
          <w:numId w:val="5"/>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буде удосконалено систему інформування гостей і місцевого населення із участю  закладу в місцевих і/або національних і/або міжнародних екологічних проєктах,  а також із співпрацею з організаціями в сфері захисту навколишнього середовища для компенсації власного карбонового сліду мінімально 1 раз на 6 місяців  (ДК);</w:t>
      </w:r>
    </w:p>
    <w:p w:rsidR="005358BE" w:rsidRPr="00BA485F" w:rsidRDefault="005358BE" w:rsidP="00BF6C76">
      <w:pPr>
        <w:spacing w:after="0" w:line="360" w:lineRule="auto"/>
        <w:jc w:val="center"/>
        <w:rPr>
          <w:rFonts w:ascii="Times New Roman" w:eastAsia="Times New Roman" w:hAnsi="Times New Roman" w:cs="Times New Roman"/>
          <w:sz w:val="24"/>
          <w:szCs w:val="24"/>
          <w:lang w:eastAsia="ru-RU"/>
        </w:rPr>
      </w:pPr>
      <w:r w:rsidRPr="00BA485F">
        <w:rPr>
          <w:rFonts w:ascii="Times New Roman" w:eastAsia="Times New Roman" w:hAnsi="Times New Roman" w:cs="Times New Roman"/>
          <w:b/>
          <w:bCs/>
          <w:i/>
          <w:iCs/>
          <w:sz w:val="28"/>
          <w:szCs w:val="28"/>
          <w:u w:val="single"/>
          <w:shd w:val="clear" w:color="auto" w:fill="FFFFFF"/>
          <w:lang w:eastAsia="ru-RU"/>
        </w:rPr>
        <w:t>Адаптація до наслідків кліматичних змін</w:t>
      </w:r>
      <w:r w:rsidRPr="00BA485F">
        <w:rPr>
          <w:rFonts w:ascii="Times New Roman" w:eastAsia="Times New Roman" w:hAnsi="Times New Roman" w:cs="Times New Roman"/>
          <w:sz w:val="28"/>
          <w:szCs w:val="28"/>
          <w:shd w:val="clear" w:color="auto" w:fill="FFFFFF"/>
          <w:lang w:eastAsia="ru-RU"/>
        </w:rPr>
        <w:t> </w:t>
      </w:r>
    </w:p>
    <w:p w:rsidR="005358BE" w:rsidRPr="00BA485F" w:rsidRDefault="005358BE" w:rsidP="00BF6C76">
      <w:pPr>
        <w:spacing w:after="0" w:line="360" w:lineRule="auto"/>
        <w:ind w:firstLine="567"/>
        <w:jc w:val="center"/>
        <w:rPr>
          <w:rFonts w:ascii="Times New Roman" w:eastAsia="Times New Roman" w:hAnsi="Times New Roman" w:cs="Times New Roman"/>
          <w:sz w:val="24"/>
          <w:szCs w:val="24"/>
          <w:lang w:eastAsia="ru-RU"/>
        </w:rPr>
      </w:pPr>
      <w:r w:rsidRPr="00BA485F">
        <w:rPr>
          <w:rFonts w:ascii="Times New Roman" w:eastAsia="Times New Roman" w:hAnsi="Times New Roman" w:cs="Times New Roman"/>
          <w:b/>
          <w:bCs/>
          <w:i/>
          <w:iCs/>
          <w:sz w:val="28"/>
          <w:szCs w:val="28"/>
          <w:shd w:val="clear" w:color="auto" w:fill="FFFFFF"/>
          <w:lang w:eastAsia="ru-RU"/>
        </w:rPr>
        <w:t>Робота з керівниками, власниками, працівниками</w:t>
      </w:r>
    </w:p>
    <w:p w:rsidR="005358BE" w:rsidRPr="00BA485F" w:rsidRDefault="005358BE" w:rsidP="00FD52B5">
      <w:pPr>
        <w:pStyle w:val="a5"/>
        <w:numPr>
          <w:ilvl w:val="0"/>
          <w:numId w:val="5"/>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збільшено рівень озеленення і блакитної інфраструктури (в абсолютних і відносних величинах) для адаптації до кліматичних змін і/або компенсації власного карбонового сліду (ДК, % встановлюється закладом, але має демонструвати прогрес в порівнянні з попереднім періодом);</w:t>
      </w:r>
    </w:p>
    <w:p w:rsidR="005358BE" w:rsidRPr="00BA485F" w:rsidRDefault="005358BE" w:rsidP="00BF6C76">
      <w:pPr>
        <w:spacing w:after="0" w:line="360" w:lineRule="auto"/>
        <w:jc w:val="center"/>
        <w:rPr>
          <w:rFonts w:ascii="Times New Roman" w:eastAsia="Times New Roman" w:hAnsi="Times New Roman" w:cs="Times New Roman"/>
          <w:sz w:val="24"/>
          <w:szCs w:val="24"/>
          <w:lang w:eastAsia="ru-RU"/>
        </w:rPr>
      </w:pPr>
      <w:r w:rsidRPr="00BA485F">
        <w:rPr>
          <w:rFonts w:ascii="Times New Roman" w:eastAsia="Times New Roman" w:hAnsi="Times New Roman" w:cs="Times New Roman"/>
          <w:b/>
          <w:bCs/>
          <w:i/>
          <w:iCs/>
          <w:sz w:val="28"/>
          <w:szCs w:val="28"/>
          <w:shd w:val="clear" w:color="auto" w:fill="FFFFFF"/>
          <w:lang w:eastAsia="ru-RU"/>
        </w:rPr>
        <w:t>Робота з постачальниками</w:t>
      </w:r>
    </w:p>
    <w:p w:rsidR="005358BE" w:rsidRPr="00BA485F" w:rsidRDefault="005358BE" w:rsidP="00FD52B5">
      <w:pPr>
        <w:numPr>
          <w:ilvl w:val="0"/>
          <w:numId w:val="5"/>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буде ознайомлено мінімально 70 % постачальників на початку дії стратегії і на 10% більше щороку із досвідом організації міського городу з використанням власних органічних відходів для адаптації закладу до кліматичних змін і компенсації власного карбонового сліду (мінімально 1 раз на 6 місяців), до кінця дії стратегії буде ознайомлено мінімально 90% постачальників (ДК);</w:t>
      </w:r>
    </w:p>
    <w:p w:rsidR="005358BE" w:rsidRPr="00BA485F" w:rsidRDefault="005358BE" w:rsidP="00FD52B5">
      <w:pPr>
        <w:numPr>
          <w:ilvl w:val="0"/>
          <w:numId w:val="5"/>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буде ознайомлено мінімально 70 % постачальників на початку дії стратегії і на 10% більше щороку із збільшенням частки зелених насаджень і/або блакитної інфраструктури в закладі для адаптації до кліматичних змін (мінімально 1 раз на 6 місяців), до кінця дії стратегії буде ознайомлено мінімально 90% постачальників (ДК);</w:t>
      </w:r>
    </w:p>
    <w:p w:rsidR="005358BE" w:rsidRPr="00BA485F" w:rsidRDefault="005358BE" w:rsidP="00BF6C76">
      <w:pPr>
        <w:spacing w:after="0" w:line="360" w:lineRule="auto"/>
        <w:jc w:val="center"/>
        <w:rPr>
          <w:rFonts w:ascii="Times New Roman" w:eastAsia="Times New Roman" w:hAnsi="Times New Roman" w:cs="Times New Roman"/>
          <w:sz w:val="24"/>
          <w:szCs w:val="24"/>
          <w:lang w:eastAsia="ru-RU"/>
        </w:rPr>
      </w:pPr>
      <w:r w:rsidRPr="00BA485F">
        <w:rPr>
          <w:rFonts w:ascii="Times New Roman" w:eastAsia="Times New Roman" w:hAnsi="Times New Roman" w:cs="Times New Roman"/>
          <w:b/>
          <w:bCs/>
          <w:i/>
          <w:iCs/>
          <w:sz w:val="28"/>
          <w:szCs w:val="28"/>
          <w:shd w:val="clear" w:color="auto" w:fill="FFFFFF"/>
          <w:lang w:eastAsia="ru-RU"/>
        </w:rPr>
        <w:t>Взаємодія з гостями</w:t>
      </w:r>
    </w:p>
    <w:p w:rsidR="005358BE" w:rsidRPr="00BA485F" w:rsidRDefault="005358BE" w:rsidP="00FD52B5">
      <w:pPr>
        <w:numPr>
          <w:ilvl w:val="0"/>
          <w:numId w:val="5"/>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буде удосконалено ознайомлення гостей із досвідом організації міського городу з використанням власних органічних відходів для адаптації закладу до кліматичних змін і компенсації власного карбонового сліду, почнеться обрахунок кількості поінформованих гостей  в абсолютних і відносних величинах для встановлення базового рівня (ДК, на сайті, в соціальних мережах, безпосередньо в закладі, мінімально 1 раз на 6 місяців);</w:t>
      </w:r>
    </w:p>
    <w:p w:rsidR="005358BE" w:rsidRPr="00BA485F" w:rsidRDefault="005358BE" w:rsidP="00FD52B5">
      <w:pPr>
        <w:numPr>
          <w:ilvl w:val="0"/>
          <w:numId w:val="5"/>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буде удосконалено ознайомлення гостей з успіхами у збільшенні частки зелених насаджень і/або блакитної інфраструктури в закладі для адаптації до кліматичних змін і/або компенсації власного карбонового сліду, почнеться обрахунок кількості поінформованих гостей в абсолютних і відносних величинах для встановлення базового рівня (ДК, на сайті, в соціальних мережах, безпосередньо в закладі, мінімально 1 раз на 6 місяців);</w:t>
      </w:r>
    </w:p>
    <w:p w:rsidR="005358BE" w:rsidRPr="00BA485F" w:rsidRDefault="005358BE" w:rsidP="00BF6C76">
      <w:pPr>
        <w:spacing w:after="0" w:line="360" w:lineRule="auto"/>
        <w:jc w:val="center"/>
        <w:rPr>
          <w:rFonts w:ascii="Times New Roman" w:eastAsia="Times New Roman" w:hAnsi="Times New Roman" w:cs="Times New Roman"/>
          <w:sz w:val="24"/>
          <w:szCs w:val="24"/>
          <w:lang w:eastAsia="ru-RU"/>
        </w:rPr>
      </w:pPr>
      <w:r w:rsidRPr="00BA485F">
        <w:rPr>
          <w:rFonts w:ascii="Times New Roman" w:eastAsia="Times New Roman" w:hAnsi="Times New Roman" w:cs="Times New Roman"/>
          <w:b/>
          <w:bCs/>
          <w:i/>
          <w:iCs/>
          <w:sz w:val="28"/>
          <w:szCs w:val="28"/>
          <w:shd w:val="clear" w:color="auto" w:fill="FFFFFF"/>
          <w:lang w:eastAsia="ru-RU"/>
        </w:rPr>
        <w:t>Взаємодія з місцевим населенням</w:t>
      </w:r>
    </w:p>
    <w:p w:rsidR="005358BE" w:rsidRPr="00BA485F" w:rsidRDefault="005358BE" w:rsidP="00FD52B5">
      <w:pPr>
        <w:numPr>
          <w:ilvl w:val="0"/>
          <w:numId w:val="5"/>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передові практики у сфері поводження з відходами передаватимуться місцевим організаціям, ЗМІ тощо (ОК,  мінімально 1 організації на 6 місяців), почнеться обрахунок кількості поінформованого місцевого населення в абсолютних і відносних величинах для встановлення базового рівня. </w:t>
      </w:r>
    </w:p>
    <w:p w:rsidR="005358BE" w:rsidRPr="00BA485F" w:rsidRDefault="005358BE" w:rsidP="00FD52B5">
      <w:pPr>
        <w:numPr>
          <w:ilvl w:val="0"/>
          <w:numId w:val="5"/>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участь в регіональних, національних і/або міжнародних конкурсах і преміях екологічного спрямування і/або в екологічних номінаціях (ДК, мінімально в 1-му заході на рік ). </w:t>
      </w:r>
    </w:p>
    <w:p w:rsidR="005358BE" w:rsidRPr="00BA485F" w:rsidRDefault="005358BE" w:rsidP="00FD52B5">
      <w:pPr>
        <w:numPr>
          <w:ilvl w:val="0"/>
          <w:numId w:val="5"/>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спроби з документальним підтвердженням та проведеним самоаналізом відмов/невдач залучення інвестицій для подальшої екологізації закладу (ДК, мінімально  1 спроба на 6 місяців).</w:t>
      </w:r>
    </w:p>
    <w:p w:rsidR="005358BE" w:rsidRPr="00BA485F" w:rsidRDefault="005358BE" w:rsidP="00BF6C76">
      <w:pPr>
        <w:spacing w:after="0" w:line="360" w:lineRule="auto"/>
        <w:rPr>
          <w:rFonts w:ascii="Times New Roman" w:eastAsia="Times New Roman" w:hAnsi="Times New Roman" w:cs="Times New Roman"/>
          <w:sz w:val="24"/>
          <w:szCs w:val="24"/>
          <w:lang w:val="uk-UA" w:eastAsia="ru-RU"/>
        </w:rPr>
      </w:pPr>
    </w:p>
    <w:p w:rsidR="005358BE" w:rsidRPr="00BA485F" w:rsidRDefault="005358BE" w:rsidP="00BF6C76">
      <w:pPr>
        <w:spacing w:after="0" w:line="360" w:lineRule="auto"/>
        <w:ind w:left="360"/>
        <w:jc w:val="center"/>
        <w:rPr>
          <w:rFonts w:ascii="Times New Roman" w:eastAsia="Times New Roman" w:hAnsi="Times New Roman" w:cs="Times New Roman"/>
          <w:sz w:val="24"/>
          <w:szCs w:val="24"/>
          <w:lang w:eastAsia="ru-RU"/>
        </w:rPr>
      </w:pPr>
      <w:r w:rsidRPr="00BA485F">
        <w:rPr>
          <w:rFonts w:ascii="Times" w:eastAsia="Times New Roman" w:hAnsi="Times" w:cs="Times"/>
          <w:b/>
          <w:bCs/>
          <w:sz w:val="28"/>
          <w:szCs w:val="28"/>
          <w:shd w:val="clear" w:color="auto" w:fill="FFFFFF"/>
          <w:lang w:eastAsia="ru-RU"/>
        </w:rPr>
        <w:t>Довгострокова кліматична стратегія в сфері поводження з відходами ( в межах 10 років)</w:t>
      </w:r>
    </w:p>
    <w:p w:rsidR="005358BE" w:rsidRPr="00BA485F" w:rsidRDefault="005358BE" w:rsidP="00BF6C76">
      <w:pPr>
        <w:spacing w:after="0" w:line="360" w:lineRule="auto"/>
        <w:ind w:firstLine="567"/>
        <w:jc w:val="both"/>
        <w:rPr>
          <w:rFonts w:ascii="Times New Roman" w:eastAsia="Times New Roman" w:hAnsi="Times New Roman" w:cs="Times New Roman"/>
          <w:sz w:val="24"/>
          <w:szCs w:val="24"/>
          <w:lang w:eastAsia="ru-RU"/>
        </w:rPr>
      </w:pPr>
      <w:r w:rsidRPr="00BA485F">
        <w:rPr>
          <w:rFonts w:ascii="Times New Roman" w:eastAsia="Times New Roman" w:hAnsi="Times New Roman" w:cs="Times New Roman"/>
          <w:sz w:val="28"/>
          <w:szCs w:val="28"/>
          <w:shd w:val="clear" w:color="auto" w:fill="FFFFFF"/>
          <w:lang w:eastAsia="ru-RU"/>
        </w:rPr>
        <w:t>Протягом терміну дії довгострокової стратегії планується проходження сертифікації Zero Waste Business, отримання золотого рівня або підтвердження срібного (наступне підтвердження/підвищення рівня кожні 3 роки або раніше за бажанням закладу). </w:t>
      </w:r>
    </w:p>
    <w:p w:rsidR="005358BE" w:rsidRPr="00BA485F" w:rsidRDefault="005358BE" w:rsidP="00BF6C76">
      <w:pPr>
        <w:spacing w:after="0" w:line="360" w:lineRule="auto"/>
        <w:ind w:firstLine="567"/>
        <w:jc w:val="both"/>
        <w:rPr>
          <w:rFonts w:ascii="Times New Roman" w:eastAsia="Times New Roman" w:hAnsi="Times New Roman" w:cs="Times New Roman"/>
          <w:sz w:val="24"/>
          <w:szCs w:val="24"/>
          <w:lang w:eastAsia="ru-RU"/>
        </w:rPr>
      </w:pPr>
      <w:r w:rsidRPr="00BA485F">
        <w:rPr>
          <w:rFonts w:ascii="Times New Roman" w:eastAsia="Times New Roman" w:hAnsi="Times New Roman" w:cs="Times New Roman"/>
          <w:sz w:val="28"/>
          <w:szCs w:val="28"/>
          <w:shd w:val="clear" w:color="auto" w:fill="FFFFFF"/>
          <w:lang w:eastAsia="ru-RU"/>
        </w:rPr>
        <w:t>Для цього передбачається досягнення обов’язкових (ОК) і добровільних критеріїв (ДК):</w:t>
      </w:r>
    </w:p>
    <w:p w:rsidR="005358BE" w:rsidRPr="00BA485F" w:rsidRDefault="005358BE" w:rsidP="00BF6C76">
      <w:pPr>
        <w:spacing w:after="0" w:line="360" w:lineRule="auto"/>
        <w:ind w:firstLine="567"/>
        <w:jc w:val="center"/>
        <w:rPr>
          <w:rFonts w:ascii="Times New Roman" w:eastAsia="Times New Roman" w:hAnsi="Times New Roman" w:cs="Times New Roman"/>
          <w:sz w:val="24"/>
          <w:szCs w:val="24"/>
          <w:lang w:eastAsia="ru-RU"/>
        </w:rPr>
      </w:pPr>
      <w:r w:rsidRPr="00BA485F">
        <w:rPr>
          <w:rFonts w:ascii="Times New Roman" w:eastAsia="Times New Roman" w:hAnsi="Times New Roman" w:cs="Times New Roman"/>
          <w:b/>
          <w:bCs/>
          <w:i/>
          <w:iCs/>
          <w:sz w:val="28"/>
          <w:szCs w:val="28"/>
          <w:u w:val="single"/>
          <w:shd w:val="clear" w:color="auto" w:fill="FFFFFF"/>
          <w:lang w:eastAsia="ru-RU"/>
        </w:rPr>
        <w:t>Усунення причин кліматичних змін</w:t>
      </w:r>
    </w:p>
    <w:p w:rsidR="005358BE" w:rsidRPr="00BA485F" w:rsidRDefault="005358BE" w:rsidP="00BF6C76">
      <w:pPr>
        <w:spacing w:after="0" w:line="360" w:lineRule="auto"/>
        <w:ind w:firstLine="567"/>
        <w:jc w:val="center"/>
        <w:rPr>
          <w:rFonts w:ascii="Times New Roman" w:eastAsia="Times New Roman" w:hAnsi="Times New Roman" w:cs="Times New Roman"/>
          <w:sz w:val="24"/>
          <w:szCs w:val="24"/>
          <w:lang w:eastAsia="ru-RU"/>
        </w:rPr>
      </w:pPr>
      <w:r w:rsidRPr="00BA485F">
        <w:rPr>
          <w:rFonts w:ascii="Times New Roman" w:eastAsia="Times New Roman" w:hAnsi="Times New Roman" w:cs="Times New Roman"/>
          <w:b/>
          <w:bCs/>
          <w:i/>
          <w:iCs/>
          <w:sz w:val="28"/>
          <w:szCs w:val="28"/>
          <w:shd w:val="clear" w:color="auto" w:fill="FFFFFF"/>
          <w:lang w:eastAsia="ru-RU"/>
        </w:rPr>
        <w:t>Робота з керівниками, власниками, працівниками</w:t>
      </w:r>
    </w:p>
    <w:p w:rsidR="005358BE" w:rsidRPr="00BA485F" w:rsidRDefault="005358BE" w:rsidP="00FD52B5">
      <w:pPr>
        <w:pStyle w:val="a5"/>
        <w:numPr>
          <w:ilvl w:val="0"/>
          <w:numId w:val="6"/>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lang w:eastAsia="ru-RU"/>
        </w:rPr>
        <w:t>публічне зобов’язання переходу на шлях до нульових відходів міститиметься у спеціальному розділі на сайті та/або соціальних мережах підприємства, безпосередньо в закладі та оновлюється мінімально раз на 3 місяці (обов’язковий критерій – ОК);</w:t>
      </w:r>
    </w:p>
    <w:p w:rsidR="005358BE" w:rsidRPr="00BA485F" w:rsidRDefault="005358BE" w:rsidP="00FD52B5">
      <w:pPr>
        <w:pStyle w:val="a5"/>
        <w:numPr>
          <w:ilvl w:val="0"/>
          <w:numId w:val="6"/>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lang w:eastAsia="ru-RU"/>
        </w:rPr>
        <w:t>Організація має призначеного координатора з нульових відходів, який пройшов достатню підготовку для виконання завдань (ОК).</w:t>
      </w:r>
    </w:p>
    <w:p w:rsidR="005358BE" w:rsidRPr="00BA485F" w:rsidRDefault="005358BE" w:rsidP="00FD52B5">
      <w:pPr>
        <w:pStyle w:val="a5"/>
        <w:numPr>
          <w:ilvl w:val="0"/>
          <w:numId w:val="6"/>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аспекти ZW є регулярною частиною командних зустрічей та інших зборів на додаток до інших тренувань. Буде налагоджено навчання колективу концепції Zero Waste, весь колектив має бути ознайомлений з концепцією:  а) мінімально відповідальна особа отримує 1 консультацію кожні 6 місяців, б) навчання колективу відповідальною особою по 1 тренінгу кожні 6 місяців, в) обовязкове  навчання нових працівників базовому курсу (до моменту працевлаштування) (ОК);</w:t>
      </w:r>
    </w:p>
    <w:p w:rsidR="005358BE" w:rsidRPr="00BA485F" w:rsidRDefault="005358BE" w:rsidP="00FD52B5">
      <w:pPr>
        <w:pStyle w:val="a5"/>
        <w:numPr>
          <w:ilvl w:val="0"/>
          <w:numId w:val="6"/>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удосконалення системи короткострокової та\або середньострокової мотивації участі працівників в екологічній політиці закладу. Знання концепції Zero Waste є одним з критеріїв найму (ОК);</w:t>
      </w:r>
    </w:p>
    <w:p w:rsidR="005358BE" w:rsidRPr="00BA485F" w:rsidRDefault="005358BE" w:rsidP="00FD52B5">
      <w:pPr>
        <w:pStyle w:val="a5"/>
        <w:numPr>
          <w:ilvl w:val="0"/>
          <w:numId w:val="6"/>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lang w:eastAsia="ru-RU"/>
        </w:rPr>
        <w:t xml:space="preserve">постійний моніторинг відходів вдосконалюється для можливості прогнозування утворення і зменшення відходів.  </w:t>
      </w:r>
      <w:r w:rsidRPr="00BA485F">
        <w:rPr>
          <w:rFonts w:ascii="Times New Roman" w:eastAsia="Times New Roman" w:hAnsi="Times New Roman" w:cs="Times New Roman"/>
          <w:sz w:val="28"/>
          <w:szCs w:val="28"/>
          <w:shd w:val="clear" w:color="auto" w:fill="F8F9FA"/>
          <w:lang w:eastAsia="ru-RU"/>
        </w:rPr>
        <w:t xml:space="preserve">KPI та вимірювання чітко визначені. Вони охоплюють результати утилізації відходів, а також соціальні та екологічно-економічні аспекти. Вони порівнюються з базовою лінією або прогнозом. </w:t>
      </w:r>
      <w:r w:rsidRPr="00BA485F">
        <w:rPr>
          <w:rFonts w:ascii="Times New Roman" w:eastAsia="Times New Roman" w:hAnsi="Times New Roman" w:cs="Times New Roman"/>
          <w:sz w:val="28"/>
          <w:szCs w:val="28"/>
          <w:lang w:eastAsia="ru-RU"/>
        </w:rPr>
        <w:t>Показники переробки відходів, еколого-економічні і соціальні показники надаються науковцям для проведення досліджень  (ОК, мінімум 1 наукове дослідження на рік);</w:t>
      </w:r>
    </w:p>
    <w:p w:rsidR="005358BE" w:rsidRPr="00BA485F" w:rsidRDefault="005358BE" w:rsidP="00FD52B5">
      <w:pPr>
        <w:pStyle w:val="a5"/>
        <w:numPr>
          <w:ilvl w:val="0"/>
          <w:numId w:val="6"/>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роздільний збір відходів в закладі буде утримуватись на рівні мінімально для 90% відходів протягом дії довгострокової стратегії. Особлива увага приділяється небезпечним відходам. Інформація активно поширюється для всіх користувачів (наприклад, щорічна інформація, знаки...) (ОК);</w:t>
      </w:r>
    </w:p>
    <w:p w:rsidR="005358BE" w:rsidRPr="00BA485F" w:rsidRDefault="005358BE" w:rsidP="00FD52B5">
      <w:pPr>
        <w:pStyle w:val="a5"/>
        <w:numPr>
          <w:ilvl w:val="0"/>
          <w:numId w:val="6"/>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на практиці досягається високий рівень спрямування на гарантовану переробку, наявні договори з заготівельниками та/або переробними підприємствами(ОК);</w:t>
      </w:r>
    </w:p>
    <w:p w:rsidR="005358BE" w:rsidRPr="00BA485F" w:rsidRDefault="005358BE" w:rsidP="00FD52B5">
      <w:pPr>
        <w:pStyle w:val="a5"/>
        <w:numPr>
          <w:ilvl w:val="0"/>
          <w:numId w:val="6"/>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налагоджено зменшення відходів в закладі  у розрахунку на одного відвідувача, ніч перебування мінімально на  на 50% до кінця терміну дії довгострокової стратегії в порівнянні з базовим роком (ОК);</w:t>
      </w:r>
    </w:p>
    <w:p w:rsidR="005358BE" w:rsidRPr="00BA485F" w:rsidRDefault="005358BE" w:rsidP="00FD52B5">
      <w:pPr>
        <w:pStyle w:val="a5"/>
        <w:numPr>
          <w:ilvl w:val="0"/>
          <w:numId w:val="6"/>
        </w:numPr>
        <w:shd w:val="clear" w:color="auto" w:fill="F8F9FA"/>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Було вжито заходів, щоб забезпечити довший час використання товарів в закладі та/або надання послуг з ремонту та повторного використання, а також інформацію для клієнта, якщо це необхідно;</w:t>
      </w:r>
    </w:p>
    <w:p w:rsidR="005358BE" w:rsidRPr="00BA485F" w:rsidRDefault="005358BE" w:rsidP="00FD52B5">
      <w:pPr>
        <w:pStyle w:val="a5"/>
        <w:numPr>
          <w:ilvl w:val="0"/>
          <w:numId w:val="6"/>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lang w:eastAsia="ru-RU"/>
        </w:rPr>
        <w:t xml:space="preserve">оновлена письмова політика (планування, звітування), яка описує менеджмент відходів відповідно до концепції Zero Waste, має охоплювати як стратегії зменшення відходів, так і їх соціальний вплив, планувати досягнення однієї або більше цілей концепції Zero Waste, особлива увага приділяється небезпечним відходам, </w:t>
      </w:r>
      <w:r w:rsidRPr="00BA485F">
        <w:rPr>
          <w:rFonts w:ascii="Times New Roman" w:eastAsia="Times New Roman" w:hAnsi="Times New Roman" w:cs="Times New Roman"/>
          <w:sz w:val="28"/>
          <w:szCs w:val="28"/>
          <w:shd w:val="clear" w:color="auto" w:fill="FFFFFF"/>
          <w:lang w:eastAsia="ru-RU"/>
        </w:rPr>
        <w:t>організація має передові і/або креативні ідеї у сфері Zero Waste</w:t>
      </w:r>
      <w:r w:rsidRPr="00BA485F">
        <w:rPr>
          <w:rFonts w:ascii="Times New Roman" w:eastAsia="Times New Roman" w:hAnsi="Times New Roman" w:cs="Times New Roman"/>
          <w:sz w:val="28"/>
          <w:szCs w:val="28"/>
          <w:lang w:eastAsia="ru-RU"/>
        </w:rPr>
        <w:t xml:space="preserve">. Критерії закупівель та інвестування передбачають безвідходні заходи/конкретний внесок у безвідходний план. Ця політика імплементована  в загальну стратегію розвитку закладу за її наявності.  Ця політика має </w:t>
      </w:r>
      <w:r w:rsidRPr="00BA485F">
        <w:rPr>
          <w:rFonts w:ascii="Times New Roman" w:eastAsia="Times New Roman" w:hAnsi="Times New Roman" w:cs="Times New Roman"/>
          <w:sz w:val="28"/>
          <w:szCs w:val="28"/>
          <w:shd w:val="clear" w:color="auto" w:fill="FFFFFF"/>
          <w:lang w:eastAsia="ru-RU"/>
        </w:rPr>
        <w:t>оновлюватись мінімум 1 раз на рік, звітування є публічним у розділі на сайті мінімально 1 раз на рік (ОК);</w:t>
      </w:r>
    </w:p>
    <w:p w:rsidR="005358BE" w:rsidRPr="00BA485F" w:rsidRDefault="005358BE" w:rsidP="00FD52B5">
      <w:pPr>
        <w:pStyle w:val="a5"/>
        <w:numPr>
          <w:ilvl w:val="0"/>
          <w:numId w:val="6"/>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Організація має інноваційні та креативні Zero Waste ідеї  загальноєвропейського значення  в сфері своєї діяльності (ОК);</w:t>
      </w:r>
    </w:p>
    <w:p w:rsidR="005358BE" w:rsidRPr="00BA485F" w:rsidRDefault="005358BE" w:rsidP="00FD52B5">
      <w:pPr>
        <w:pStyle w:val="a5"/>
        <w:numPr>
          <w:ilvl w:val="0"/>
          <w:numId w:val="6"/>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lang w:eastAsia="ru-RU"/>
        </w:rPr>
        <w:t>публічне зобов’язання переходу до зменшення кліматичного сліду у сфері поводження з відходами міститиметься у спеціальному розділі на сайті підприємства і оновлюється мінімально раз на 3 місяці (ОК);</w:t>
      </w:r>
    </w:p>
    <w:p w:rsidR="005358BE" w:rsidRPr="00BA485F" w:rsidRDefault="005358BE" w:rsidP="00FD52B5">
      <w:pPr>
        <w:pStyle w:val="a5"/>
        <w:numPr>
          <w:ilvl w:val="0"/>
          <w:numId w:val="6"/>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lang w:eastAsia="ru-RU"/>
        </w:rPr>
        <w:t>постійний моніторинг карбонового сліду в сфері менеджменту відходів удосконалено  для можливості прогнозування утворення і зменшення.  Показники надаються науковцям для проведення досліджень  (ОК, мінімум 1 наукове дослідження на рік);</w:t>
      </w:r>
    </w:p>
    <w:p w:rsidR="005358BE" w:rsidRPr="00BA485F" w:rsidRDefault="005358BE" w:rsidP="00FD52B5">
      <w:pPr>
        <w:pStyle w:val="a5"/>
        <w:numPr>
          <w:ilvl w:val="0"/>
          <w:numId w:val="6"/>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lang w:eastAsia="ru-RU"/>
        </w:rPr>
        <w:t xml:space="preserve">оновлена письмова політика (планування, звітування), яка описує перехід до кліматичної нейтральності у сфері менеджменту відходів має містити прогрес в порівнянні з попереднім періодом, </w:t>
      </w:r>
      <w:r w:rsidRPr="00BA485F">
        <w:rPr>
          <w:rFonts w:ascii="Times New Roman" w:eastAsia="Times New Roman" w:hAnsi="Times New Roman" w:cs="Times New Roman"/>
          <w:sz w:val="28"/>
          <w:szCs w:val="28"/>
          <w:shd w:val="clear" w:color="auto" w:fill="FFFFFF"/>
          <w:lang w:eastAsia="ru-RU"/>
        </w:rPr>
        <w:t xml:space="preserve">оновлюється мінімум 1 раз на рік, звітування є публічним у розділі на сайті мінімально 1 раз на рік. </w:t>
      </w:r>
      <w:r w:rsidRPr="00BA485F">
        <w:rPr>
          <w:rFonts w:ascii="Times New Roman" w:eastAsia="Times New Roman" w:hAnsi="Times New Roman" w:cs="Times New Roman"/>
          <w:sz w:val="28"/>
          <w:szCs w:val="28"/>
          <w:lang w:eastAsia="ru-RU"/>
        </w:rPr>
        <w:t>Ця політика імплементована  в загальну стратегію розвитку закладу за її наявності</w:t>
      </w:r>
      <w:r w:rsidRPr="00BA485F">
        <w:rPr>
          <w:rFonts w:ascii="Times New Roman" w:eastAsia="Times New Roman" w:hAnsi="Times New Roman" w:cs="Times New Roman"/>
          <w:sz w:val="28"/>
          <w:szCs w:val="28"/>
          <w:shd w:val="clear" w:color="auto" w:fill="FFFFFF"/>
          <w:lang w:eastAsia="ru-RU"/>
        </w:rPr>
        <w:t xml:space="preserve"> (ОК);</w:t>
      </w:r>
    </w:p>
    <w:p w:rsidR="005358BE" w:rsidRPr="00BA485F" w:rsidRDefault="005358BE" w:rsidP="00FD52B5">
      <w:pPr>
        <w:pStyle w:val="a5"/>
        <w:numPr>
          <w:ilvl w:val="0"/>
          <w:numId w:val="6"/>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налагоджено зменшення карбонового сліду в сфері поводження з відходами (на гостя/ніч/інше) мінімально на 50 % до кінця дії довгострокової стратегії в порівнянні з базовим роком (ДК);</w:t>
      </w:r>
    </w:p>
    <w:p w:rsidR="005358BE" w:rsidRPr="00BA485F" w:rsidRDefault="005358BE" w:rsidP="00BF6C76">
      <w:pPr>
        <w:spacing w:after="0" w:line="360" w:lineRule="auto"/>
        <w:jc w:val="center"/>
        <w:rPr>
          <w:rFonts w:ascii="Times New Roman" w:eastAsia="Times New Roman" w:hAnsi="Times New Roman" w:cs="Times New Roman"/>
          <w:sz w:val="24"/>
          <w:szCs w:val="24"/>
          <w:lang w:eastAsia="ru-RU"/>
        </w:rPr>
      </w:pPr>
      <w:r w:rsidRPr="00BA485F">
        <w:rPr>
          <w:rFonts w:ascii="Times New Roman" w:eastAsia="Times New Roman" w:hAnsi="Times New Roman" w:cs="Times New Roman"/>
          <w:b/>
          <w:bCs/>
          <w:i/>
          <w:iCs/>
          <w:sz w:val="28"/>
          <w:szCs w:val="28"/>
          <w:shd w:val="clear" w:color="auto" w:fill="FFFFFF"/>
          <w:lang w:eastAsia="ru-RU"/>
        </w:rPr>
        <w:t>Робота з постачальниками</w:t>
      </w:r>
    </w:p>
    <w:p w:rsidR="005358BE" w:rsidRPr="00BA485F" w:rsidRDefault="005358BE" w:rsidP="00FD52B5">
      <w:pPr>
        <w:numPr>
          <w:ilvl w:val="0"/>
          <w:numId w:val="6"/>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впровадження нульового рівня відходів в кожному з основних  і вторинних процесів має стати комплексним,</w:t>
      </w:r>
      <w:r w:rsidRPr="00BA485F">
        <w:rPr>
          <w:rFonts w:ascii="Calibri" w:eastAsia="Times New Roman" w:hAnsi="Calibri" w:cs="Times New Roman"/>
          <w:lang w:eastAsia="ru-RU"/>
        </w:rPr>
        <w:t xml:space="preserve"> </w:t>
      </w:r>
      <w:r w:rsidRPr="00BA485F">
        <w:rPr>
          <w:rFonts w:ascii="Times New Roman" w:eastAsia="Times New Roman" w:hAnsi="Times New Roman" w:cs="Times New Roman"/>
          <w:sz w:val="28"/>
          <w:szCs w:val="28"/>
          <w:shd w:val="clear" w:color="auto" w:fill="FFFFFF"/>
          <w:lang w:eastAsia="ru-RU"/>
        </w:rPr>
        <w:t>включно з процесами на першому та нижчому рівнях. Більшість постачальники обираються на основі критеріїв нульових відходів. Добре налагоджена ресурсна політика. Заходи, вжиті заявником, належать до кращих практик ЄС (ОК);</w:t>
      </w:r>
    </w:p>
    <w:p w:rsidR="005358BE" w:rsidRPr="00BA485F" w:rsidRDefault="005358BE" w:rsidP="00FD52B5">
      <w:pPr>
        <w:numPr>
          <w:ilvl w:val="0"/>
          <w:numId w:val="6"/>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основні продукти не містять хімічних речовин зі списку SIN від chemsec;</w:t>
      </w:r>
    </w:p>
    <w:p w:rsidR="005358BE" w:rsidRPr="00BA485F" w:rsidRDefault="005358BE" w:rsidP="00FD52B5">
      <w:pPr>
        <w:numPr>
          <w:ilvl w:val="0"/>
          <w:numId w:val="6"/>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 xml:space="preserve">інформація 100 % постачальникам про роботу без відходів буде надаватись </w:t>
      </w:r>
      <w:r w:rsidR="00DD31AD" w:rsidRPr="00BA485F">
        <w:rPr>
          <w:rFonts w:ascii="Times New Roman" w:eastAsia="Times New Roman" w:hAnsi="Times New Roman" w:cs="Times New Roman"/>
          <w:sz w:val="28"/>
          <w:szCs w:val="28"/>
          <w:shd w:val="clear" w:color="auto" w:fill="FFFFFF"/>
          <w:lang w:eastAsia="ru-RU"/>
        </w:rPr>
        <w:t>постійно (</w:t>
      </w:r>
      <w:r w:rsidRPr="00BA485F">
        <w:rPr>
          <w:rFonts w:ascii="Times New Roman" w:eastAsia="Times New Roman" w:hAnsi="Times New Roman" w:cs="Times New Roman"/>
          <w:sz w:val="28"/>
          <w:szCs w:val="28"/>
          <w:shd w:val="clear" w:color="auto" w:fill="FFFFFF"/>
          <w:lang w:eastAsia="ru-RU"/>
        </w:rPr>
        <w:t>ОК);</w:t>
      </w:r>
    </w:p>
    <w:p w:rsidR="005358BE" w:rsidRPr="00BA485F" w:rsidRDefault="005358BE" w:rsidP="00FD52B5">
      <w:pPr>
        <w:numPr>
          <w:ilvl w:val="0"/>
          <w:numId w:val="6"/>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буде замінено частину неекологічних товарів і/або в неекологічному пакуванні і додано екоальтернативи (ДК, % встановлюється закладом, але має демонструвати прогрес в порівнянні з попереднім періодом);</w:t>
      </w:r>
    </w:p>
    <w:p w:rsidR="005358BE" w:rsidRPr="00BA485F" w:rsidRDefault="005358BE" w:rsidP="00BF6C76">
      <w:pPr>
        <w:spacing w:after="0" w:line="360" w:lineRule="auto"/>
        <w:jc w:val="center"/>
        <w:rPr>
          <w:rFonts w:ascii="Times New Roman" w:eastAsia="Times New Roman" w:hAnsi="Times New Roman" w:cs="Times New Roman"/>
          <w:sz w:val="24"/>
          <w:szCs w:val="24"/>
          <w:lang w:eastAsia="ru-RU"/>
        </w:rPr>
      </w:pPr>
      <w:r w:rsidRPr="00BA485F">
        <w:rPr>
          <w:rFonts w:ascii="Times New Roman" w:eastAsia="Times New Roman" w:hAnsi="Times New Roman" w:cs="Times New Roman"/>
          <w:b/>
          <w:bCs/>
          <w:i/>
          <w:iCs/>
          <w:sz w:val="28"/>
          <w:szCs w:val="28"/>
          <w:shd w:val="clear" w:color="auto" w:fill="FFFFFF"/>
          <w:lang w:eastAsia="ru-RU"/>
        </w:rPr>
        <w:t>Взаємодія з гостями та/або з місцевим населенням</w:t>
      </w:r>
    </w:p>
    <w:p w:rsidR="005358BE" w:rsidRPr="00BA485F" w:rsidRDefault="005358BE" w:rsidP="00FD52B5">
      <w:pPr>
        <w:numPr>
          <w:ilvl w:val="0"/>
          <w:numId w:val="6"/>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Інформація про нульові відходи постійно та помітно поширюється всередині та ззовні закладу.</w:t>
      </w:r>
    </w:p>
    <w:p w:rsidR="005358BE" w:rsidRPr="00BA485F" w:rsidRDefault="005358BE" w:rsidP="00FD52B5">
      <w:pPr>
        <w:numPr>
          <w:ilvl w:val="0"/>
          <w:numId w:val="6"/>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буде подано і/або оновлено інформацію до платформ бронювання і/або інших промоційних платформ, на яких представлений заклад про шлях до екологізації закладу (ДК, мінімально 1 платформа 1 раз на 3 місяці);</w:t>
      </w:r>
    </w:p>
    <w:p w:rsidR="005358BE" w:rsidRPr="00BA485F" w:rsidRDefault="005358BE" w:rsidP="00FD52B5">
      <w:pPr>
        <w:numPr>
          <w:ilvl w:val="0"/>
          <w:numId w:val="6"/>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 xml:space="preserve">буде удосконалено систему інформування гостей про політику </w:t>
      </w:r>
      <w:r w:rsidR="006457F0" w:rsidRPr="00BA485F">
        <w:rPr>
          <w:rFonts w:ascii="Times New Roman" w:hAnsi="Times New Roman" w:cs="Times New Roman"/>
          <w:caps/>
          <w:sz w:val="28"/>
          <w:szCs w:val="28"/>
          <w:shd w:val="clear" w:color="auto" w:fill="FFFFFF"/>
          <w:lang w:val="uk-UA" w:eastAsia="ru-RU"/>
        </w:rPr>
        <w:t>“</w:t>
      </w:r>
      <w:r w:rsidR="006457F0" w:rsidRPr="00BA485F">
        <w:rPr>
          <w:rFonts w:ascii="Times New Roman" w:eastAsia="Times New Roman" w:hAnsi="Times New Roman" w:cs="Times New Roman"/>
          <w:sz w:val="28"/>
          <w:szCs w:val="28"/>
          <w:shd w:val="clear" w:color="auto" w:fill="FFFFFF"/>
          <w:lang w:eastAsia="ru-RU"/>
        </w:rPr>
        <w:t>нуль відходів</w:t>
      </w:r>
      <w:r w:rsidR="006457F0" w:rsidRPr="00BA485F">
        <w:rPr>
          <w:rFonts w:ascii="Times New Roman" w:hAnsi="Times New Roman" w:cs="Times New Roman"/>
          <w:caps/>
          <w:sz w:val="28"/>
          <w:szCs w:val="28"/>
          <w:shd w:val="clear" w:color="auto" w:fill="FFFFFF"/>
          <w:lang w:val="uk-UA" w:eastAsia="ru-RU"/>
        </w:rPr>
        <w:t>”</w:t>
      </w:r>
      <w:r w:rsidRPr="00BA485F">
        <w:rPr>
          <w:rFonts w:ascii="Times New Roman" w:eastAsia="Times New Roman" w:hAnsi="Times New Roman" w:cs="Times New Roman"/>
          <w:sz w:val="28"/>
          <w:szCs w:val="28"/>
          <w:shd w:val="clear" w:color="auto" w:fill="FFFFFF"/>
          <w:lang w:eastAsia="ru-RU"/>
        </w:rPr>
        <w:t xml:space="preserve"> (на етапі бронювання, на сайті, в соціальних мережах, безпосередньо в закладі), удосконалиться обрахунок кількості поінформованих гостей в абсолютних і відносних величинах і збільшиться їх % (ОК, % встановлюється закладом, але має демонструвати прогрес в порівнянні з базовим роком);</w:t>
      </w:r>
    </w:p>
    <w:p w:rsidR="005358BE" w:rsidRPr="00BA485F" w:rsidRDefault="005358BE" w:rsidP="00FD52B5">
      <w:pPr>
        <w:numPr>
          <w:ilvl w:val="0"/>
          <w:numId w:val="6"/>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буде удосконалено систему короткострокової і\або середньострокової мотивації участі гостей в екологічній політиці закладу, удосконалено процес аналізу її ефективності, збільшиться % гостей, залучених до екологічної політики (ДК, 1 раз на 6 місяців, % встановлюється закладом, але має демонструвати прогрес у порівнянні з попереднім періодом);</w:t>
      </w:r>
    </w:p>
    <w:p w:rsidR="005358BE" w:rsidRPr="00BA485F" w:rsidRDefault="005358BE" w:rsidP="00BF6C76">
      <w:pPr>
        <w:spacing w:after="0" w:line="360" w:lineRule="auto"/>
        <w:jc w:val="center"/>
        <w:rPr>
          <w:rFonts w:ascii="Times New Roman" w:eastAsia="Times New Roman" w:hAnsi="Times New Roman" w:cs="Times New Roman"/>
          <w:sz w:val="24"/>
          <w:szCs w:val="24"/>
          <w:lang w:eastAsia="ru-RU"/>
        </w:rPr>
      </w:pPr>
      <w:r w:rsidRPr="00BA485F">
        <w:rPr>
          <w:rFonts w:ascii="Times New Roman" w:eastAsia="Times New Roman" w:hAnsi="Times New Roman" w:cs="Times New Roman"/>
          <w:b/>
          <w:bCs/>
          <w:i/>
          <w:iCs/>
          <w:sz w:val="28"/>
          <w:szCs w:val="28"/>
          <w:u w:val="single"/>
          <w:shd w:val="clear" w:color="auto" w:fill="FFFFFF"/>
          <w:lang w:eastAsia="ru-RU"/>
        </w:rPr>
        <w:t>Компенсація наслідків кліматичних змін</w:t>
      </w:r>
    </w:p>
    <w:p w:rsidR="005358BE" w:rsidRPr="00BA485F" w:rsidRDefault="005358BE" w:rsidP="00BF6C76">
      <w:pPr>
        <w:spacing w:after="0" w:line="360" w:lineRule="auto"/>
        <w:jc w:val="center"/>
        <w:rPr>
          <w:rFonts w:ascii="Times New Roman" w:eastAsia="Times New Roman" w:hAnsi="Times New Roman" w:cs="Times New Roman"/>
          <w:sz w:val="24"/>
          <w:szCs w:val="24"/>
          <w:lang w:eastAsia="ru-RU"/>
        </w:rPr>
      </w:pPr>
      <w:r w:rsidRPr="00BA485F">
        <w:rPr>
          <w:rFonts w:ascii="Times New Roman" w:eastAsia="Times New Roman" w:hAnsi="Times New Roman" w:cs="Times New Roman"/>
          <w:b/>
          <w:bCs/>
          <w:i/>
          <w:iCs/>
          <w:sz w:val="28"/>
          <w:szCs w:val="28"/>
          <w:shd w:val="clear" w:color="auto" w:fill="FFFFFF"/>
          <w:lang w:eastAsia="ru-RU"/>
        </w:rPr>
        <w:t>Робота з працівниками</w:t>
      </w:r>
    </w:p>
    <w:p w:rsidR="005358BE" w:rsidRPr="00BA485F" w:rsidRDefault="005358BE" w:rsidP="00FD52B5">
      <w:pPr>
        <w:pStyle w:val="a5"/>
        <w:numPr>
          <w:ilvl w:val="0"/>
          <w:numId w:val="6"/>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розпочато періодичну співпрацю мінімум із трьома місцевими і/або національними і/або міжнародними екологічним проєктом і/або організацією в сфері захисту навколишнього середовища для компенсації власного карбонового сліду (перевага надавалась місцевим ініціативам, мінімум 1 проєкт в рік з кожною організацією, ДК) або налагоджено систематичну співпрацю мінімум із одним місцевим і/або національним і/або міжнародним екологічним проєктом і/або організацією в сфері захисту навколишнього середовища для компенсації власного карбонового сліду (перевага надавалась місцевим ініціативам, мінімум 3 проєкти в рік з 1 організацією, ДК);</w:t>
      </w:r>
    </w:p>
    <w:p w:rsidR="005358BE" w:rsidRPr="00BA485F" w:rsidRDefault="005358BE" w:rsidP="00BF6C76">
      <w:pPr>
        <w:spacing w:after="0" w:line="360" w:lineRule="auto"/>
        <w:jc w:val="center"/>
        <w:rPr>
          <w:rFonts w:ascii="Times New Roman" w:eastAsia="Times New Roman" w:hAnsi="Times New Roman" w:cs="Times New Roman"/>
          <w:sz w:val="24"/>
          <w:szCs w:val="24"/>
          <w:lang w:eastAsia="ru-RU"/>
        </w:rPr>
      </w:pPr>
      <w:r w:rsidRPr="00BA485F">
        <w:rPr>
          <w:rFonts w:ascii="Times New Roman" w:eastAsia="Times New Roman" w:hAnsi="Times New Roman" w:cs="Times New Roman"/>
          <w:b/>
          <w:bCs/>
          <w:i/>
          <w:iCs/>
          <w:sz w:val="28"/>
          <w:szCs w:val="28"/>
          <w:shd w:val="clear" w:color="auto" w:fill="FFFFFF"/>
          <w:lang w:eastAsia="ru-RU"/>
        </w:rPr>
        <w:t>Робота з постачальниками</w:t>
      </w:r>
    </w:p>
    <w:p w:rsidR="005358BE" w:rsidRPr="00BA485F" w:rsidRDefault="005358BE" w:rsidP="00FD52B5">
      <w:pPr>
        <w:pStyle w:val="a5"/>
        <w:numPr>
          <w:ilvl w:val="0"/>
          <w:numId w:val="6"/>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100 % постачальників будуть ознайомлені із роботою закладу із місцевими і/або національними і/або міжнародними екологічними проєктами і/або організаціями в сфері захисту навколишнього середовища для компенсації власного карбонового сліду мінімально 1 раз на 3 місяці (ДК);</w:t>
      </w:r>
    </w:p>
    <w:p w:rsidR="005358BE" w:rsidRPr="00BA485F" w:rsidRDefault="005358BE" w:rsidP="00BF6C76">
      <w:pPr>
        <w:spacing w:after="0" w:line="360" w:lineRule="auto"/>
        <w:jc w:val="center"/>
        <w:rPr>
          <w:rFonts w:ascii="Times New Roman" w:eastAsia="Times New Roman" w:hAnsi="Times New Roman" w:cs="Times New Roman"/>
          <w:sz w:val="24"/>
          <w:szCs w:val="24"/>
          <w:lang w:eastAsia="ru-RU"/>
        </w:rPr>
      </w:pPr>
      <w:r w:rsidRPr="00BA485F">
        <w:rPr>
          <w:rFonts w:ascii="Times New Roman" w:eastAsia="Times New Roman" w:hAnsi="Times New Roman" w:cs="Times New Roman"/>
          <w:b/>
          <w:bCs/>
          <w:i/>
          <w:iCs/>
          <w:sz w:val="28"/>
          <w:szCs w:val="28"/>
          <w:shd w:val="clear" w:color="auto" w:fill="FFFFFF"/>
          <w:lang w:eastAsia="ru-RU"/>
        </w:rPr>
        <w:t>Взаємодія з гостями та/або з місцевим населенням</w:t>
      </w:r>
    </w:p>
    <w:p w:rsidR="005358BE" w:rsidRPr="00BA485F" w:rsidRDefault="005358BE" w:rsidP="00FD52B5">
      <w:pPr>
        <w:pStyle w:val="a5"/>
        <w:numPr>
          <w:ilvl w:val="0"/>
          <w:numId w:val="6"/>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буде удосконалено систему інформування гостей і місцевого населення із участю  закладу в місцевих і/або національних і/або міжнародних екологічних проєктах,  а також із співпрацею з організаціями в сфері захисту навколишнього середовища для компенсації власного карбонового сліду мінімально 1 раз на 3 місяці  (ДК);</w:t>
      </w:r>
    </w:p>
    <w:p w:rsidR="005358BE" w:rsidRPr="00BA485F" w:rsidRDefault="005358BE" w:rsidP="00021530">
      <w:pPr>
        <w:spacing w:after="0" w:line="360" w:lineRule="auto"/>
        <w:rPr>
          <w:rFonts w:ascii="Times New Roman" w:eastAsia="Times New Roman" w:hAnsi="Times New Roman" w:cs="Times New Roman"/>
          <w:sz w:val="24"/>
          <w:szCs w:val="24"/>
          <w:lang w:eastAsia="ru-RU"/>
        </w:rPr>
      </w:pPr>
    </w:p>
    <w:p w:rsidR="005358BE" w:rsidRPr="00BA485F" w:rsidRDefault="005358BE" w:rsidP="00BF6C76">
      <w:pPr>
        <w:spacing w:after="0" w:line="360" w:lineRule="auto"/>
        <w:jc w:val="center"/>
        <w:rPr>
          <w:rFonts w:ascii="Times New Roman" w:eastAsia="Times New Roman" w:hAnsi="Times New Roman" w:cs="Times New Roman"/>
          <w:sz w:val="24"/>
          <w:szCs w:val="24"/>
          <w:lang w:eastAsia="ru-RU"/>
        </w:rPr>
      </w:pPr>
      <w:r w:rsidRPr="00BA485F">
        <w:rPr>
          <w:rFonts w:ascii="Times New Roman" w:eastAsia="Times New Roman" w:hAnsi="Times New Roman" w:cs="Times New Roman"/>
          <w:b/>
          <w:bCs/>
          <w:i/>
          <w:iCs/>
          <w:sz w:val="28"/>
          <w:szCs w:val="28"/>
          <w:u w:val="single"/>
          <w:shd w:val="clear" w:color="auto" w:fill="FFFFFF"/>
          <w:lang w:eastAsia="ru-RU"/>
        </w:rPr>
        <w:t>Адаптація до наслідків кліматичних змін</w:t>
      </w:r>
      <w:r w:rsidRPr="00BA485F">
        <w:rPr>
          <w:rFonts w:ascii="Times New Roman" w:eastAsia="Times New Roman" w:hAnsi="Times New Roman" w:cs="Times New Roman"/>
          <w:sz w:val="28"/>
          <w:szCs w:val="28"/>
          <w:shd w:val="clear" w:color="auto" w:fill="FFFFFF"/>
          <w:lang w:eastAsia="ru-RU"/>
        </w:rPr>
        <w:t> </w:t>
      </w:r>
    </w:p>
    <w:p w:rsidR="005358BE" w:rsidRPr="00BA485F" w:rsidRDefault="005358BE" w:rsidP="00BF6C76">
      <w:pPr>
        <w:spacing w:after="0" w:line="360" w:lineRule="auto"/>
        <w:jc w:val="center"/>
        <w:rPr>
          <w:rFonts w:ascii="Times New Roman" w:eastAsia="Times New Roman" w:hAnsi="Times New Roman" w:cs="Times New Roman"/>
          <w:sz w:val="24"/>
          <w:szCs w:val="24"/>
          <w:lang w:eastAsia="ru-RU"/>
        </w:rPr>
      </w:pPr>
      <w:r w:rsidRPr="00BA485F">
        <w:rPr>
          <w:rFonts w:ascii="Times New Roman" w:eastAsia="Times New Roman" w:hAnsi="Times New Roman" w:cs="Times New Roman"/>
          <w:b/>
          <w:bCs/>
          <w:i/>
          <w:iCs/>
          <w:sz w:val="28"/>
          <w:szCs w:val="28"/>
          <w:shd w:val="clear" w:color="auto" w:fill="FFFFFF"/>
          <w:lang w:eastAsia="ru-RU"/>
        </w:rPr>
        <w:t>Робота з працівниками</w:t>
      </w:r>
    </w:p>
    <w:p w:rsidR="005358BE" w:rsidRPr="00BA485F" w:rsidRDefault="005358BE" w:rsidP="00FD52B5">
      <w:pPr>
        <w:pStyle w:val="a5"/>
        <w:numPr>
          <w:ilvl w:val="0"/>
          <w:numId w:val="6"/>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збільшено рівень озеленення і блакитної інфраструктури (в абсолютних і відносних величинах) для адаптації до кліматичних змін (ДК, % встановлюється закладом, але має демонструвати прогрес в порівнянні з попереднім періодом);</w:t>
      </w:r>
    </w:p>
    <w:p w:rsidR="005358BE" w:rsidRPr="00BA485F" w:rsidRDefault="005358BE" w:rsidP="00BF6C76">
      <w:pPr>
        <w:spacing w:after="0" w:line="360" w:lineRule="auto"/>
        <w:jc w:val="center"/>
        <w:rPr>
          <w:rFonts w:ascii="Times New Roman" w:eastAsia="Times New Roman" w:hAnsi="Times New Roman" w:cs="Times New Roman"/>
          <w:sz w:val="24"/>
          <w:szCs w:val="24"/>
          <w:lang w:eastAsia="ru-RU"/>
        </w:rPr>
      </w:pPr>
      <w:r w:rsidRPr="00BA485F">
        <w:rPr>
          <w:rFonts w:ascii="Times New Roman" w:eastAsia="Times New Roman" w:hAnsi="Times New Roman" w:cs="Times New Roman"/>
          <w:b/>
          <w:bCs/>
          <w:i/>
          <w:iCs/>
          <w:sz w:val="28"/>
          <w:szCs w:val="28"/>
          <w:shd w:val="clear" w:color="auto" w:fill="FFFFFF"/>
          <w:lang w:eastAsia="ru-RU"/>
        </w:rPr>
        <w:t>Робота з постачальниками</w:t>
      </w:r>
    </w:p>
    <w:p w:rsidR="005358BE" w:rsidRPr="00BA485F" w:rsidRDefault="005358BE" w:rsidP="00FD52B5">
      <w:pPr>
        <w:numPr>
          <w:ilvl w:val="0"/>
          <w:numId w:val="6"/>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100 % постачальників будуть ознайомлені із досвідом організації міського городу з використанням власних органічних відходів для адаптації закладу до кліматичних змін і компенсації власного карбонового сліду (ДК, мінімально 1 раз на 3 місяці);</w:t>
      </w:r>
    </w:p>
    <w:p w:rsidR="005358BE" w:rsidRPr="00BA485F" w:rsidRDefault="005358BE" w:rsidP="00FD52B5">
      <w:pPr>
        <w:numPr>
          <w:ilvl w:val="0"/>
          <w:numId w:val="6"/>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100 % постачальників будуть ознайомлені із збільшенням частки зелених насаджень і/або блакитної інфраструктури в закладі для адаптації до кліматичних змін (ДК, мінімально 1 раз 3 місяці);</w:t>
      </w:r>
    </w:p>
    <w:p w:rsidR="005358BE" w:rsidRPr="00BA485F" w:rsidRDefault="005358BE" w:rsidP="00BF6C76">
      <w:pPr>
        <w:spacing w:after="0" w:line="360" w:lineRule="auto"/>
        <w:jc w:val="center"/>
        <w:rPr>
          <w:rFonts w:ascii="Times New Roman" w:eastAsia="Times New Roman" w:hAnsi="Times New Roman" w:cs="Times New Roman"/>
          <w:sz w:val="24"/>
          <w:szCs w:val="24"/>
          <w:lang w:eastAsia="ru-RU"/>
        </w:rPr>
      </w:pPr>
      <w:r w:rsidRPr="00BA485F">
        <w:rPr>
          <w:rFonts w:ascii="Times New Roman" w:eastAsia="Times New Roman" w:hAnsi="Times New Roman" w:cs="Times New Roman"/>
          <w:b/>
          <w:bCs/>
          <w:i/>
          <w:iCs/>
          <w:sz w:val="28"/>
          <w:szCs w:val="28"/>
          <w:shd w:val="clear" w:color="auto" w:fill="FFFFFF"/>
          <w:lang w:eastAsia="ru-RU"/>
        </w:rPr>
        <w:t>Взаємодія з гостями</w:t>
      </w:r>
    </w:p>
    <w:p w:rsidR="005358BE" w:rsidRPr="00BA485F" w:rsidRDefault="005358BE" w:rsidP="00FD52B5">
      <w:pPr>
        <w:pStyle w:val="a5"/>
        <w:numPr>
          <w:ilvl w:val="0"/>
          <w:numId w:val="6"/>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буде удосконалено ознайомлення гостей із досвідом організації міського городу з використанням власних органічних відходів для адаптації закладу до кліматичних змін і компенсації власного карбонового сліду, удосконалиться обрахунок кількості поінформованих гостей  в абсолютних і відносних величинах і збільшиться їх % (ДК, на сайті, в соціальних мережах, безпосередньо в закладі, мінімально 1 раз на рік, % встановлюється закладом, але має демонструвати прогрес у порівнянні з попереднім періодом);</w:t>
      </w:r>
    </w:p>
    <w:p w:rsidR="005358BE" w:rsidRPr="00BA485F" w:rsidRDefault="005358BE" w:rsidP="00FD52B5">
      <w:pPr>
        <w:pStyle w:val="a5"/>
        <w:numPr>
          <w:ilvl w:val="0"/>
          <w:numId w:val="6"/>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буде удосконалено ознайомлення гостей з успіхами у збільшенні частки зелених насаджень і/або блакитної інфраструктури в закладі для адаптації до кліматичних змін і компенсації власного карбонового сліду, удосконалити обрахунок кількості поінформованих гостей в абсолютних і відносних величинах і збільшиться їх % (ДК, на сайті, в соціальних мережах, безпосередньо в закладі, мінімально 1 раз на рік) % встановлюється закладом, але має демонструвати прогрес в порівнянні із попереднім періодом;</w:t>
      </w:r>
    </w:p>
    <w:p w:rsidR="005358BE" w:rsidRPr="00BA485F" w:rsidRDefault="005358BE" w:rsidP="00BF6C76">
      <w:pPr>
        <w:spacing w:after="0" w:line="360" w:lineRule="auto"/>
        <w:jc w:val="center"/>
        <w:rPr>
          <w:rFonts w:ascii="Times New Roman" w:eastAsia="Times New Roman" w:hAnsi="Times New Roman" w:cs="Times New Roman"/>
          <w:sz w:val="24"/>
          <w:szCs w:val="24"/>
          <w:lang w:eastAsia="ru-RU"/>
        </w:rPr>
      </w:pPr>
      <w:r w:rsidRPr="00BA485F">
        <w:rPr>
          <w:rFonts w:ascii="Times New Roman" w:eastAsia="Times New Roman" w:hAnsi="Times New Roman" w:cs="Times New Roman"/>
          <w:b/>
          <w:bCs/>
          <w:i/>
          <w:iCs/>
          <w:sz w:val="28"/>
          <w:szCs w:val="28"/>
          <w:shd w:val="clear" w:color="auto" w:fill="FFFFFF"/>
          <w:lang w:eastAsia="ru-RU"/>
        </w:rPr>
        <w:t>Взаємодія з місцевим населенням</w:t>
      </w:r>
    </w:p>
    <w:p w:rsidR="005358BE" w:rsidRPr="00BA485F" w:rsidRDefault="005358BE" w:rsidP="00FD52B5">
      <w:pPr>
        <w:pStyle w:val="a5"/>
        <w:numPr>
          <w:ilvl w:val="0"/>
          <w:numId w:val="6"/>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передові практики у сфері поводження з відходами передаватимуться місцевим організаціям, ЗМІ тощо (ОК,  мінімально 3 організаціям на рік), удосконалиться обрахунок кількості поінформованого місцевого населення в абсолютних і відносних величинах і збільшиться їх % (% встановлюється закладом, але має демонструвати прогрес в порівнянні із попереднім періодом); </w:t>
      </w:r>
    </w:p>
    <w:p w:rsidR="005358BE" w:rsidRPr="00BA485F" w:rsidRDefault="005358BE" w:rsidP="00FD52B5">
      <w:pPr>
        <w:pStyle w:val="a5"/>
        <w:numPr>
          <w:ilvl w:val="0"/>
          <w:numId w:val="6"/>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участь в регіональних, національних і/або міжнародних конкурсах і преміях екологічного спрямування і/або в екологічних номінаціях (ДК, мінімально в 1-му заході на 6 місяців); </w:t>
      </w:r>
    </w:p>
    <w:p w:rsidR="005358BE" w:rsidRPr="00BA485F" w:rsidRDefault="005358BE" w:rsidP="00FD52B5">
      <w:pPr>
        <w:pStyle w:val="a5"/>
        <w:numPr>
          <w:ilvl w:val="0"/>
          <w:numId w:val="6"/>
        </w:numPr>
        <w:spacing w:after="0" w:line="360" w:lineRule="auto"/>
        <w:jc w:val="both"/>
        <w:textAlignment w:val="baseline"/>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спроби залучення інвестицій в подальшу екологізацію закладу (ДК, мінімально  1 спроба на 6 місяців) [7, 9, 17, 23].</w:t>
      </w:r>
    </w:p>
    <w:p w:rsidR="005358BE" w:rsidRPr="00BA485F" w:rsidRDefault="005358BE" w:rsidP="00BF6C76">
      <w:pPr>
        <w:spacing w:after="0" w:line="360" w:lineRule="auto"/>
        <w:ind w:firstLine="567"/>
        <w:jc w:val="center"/>
        <w:rPr>
          <w:rFonts w:ascii="Times New Roman" w:eastAsia="Times New Roman" w:hAnsi="Times New Roman" w:cs="Times New Roman"/>
          <w:sz w:val="24"/>
          <w:szCs w:val="24"/>
          <w:lang w:eastAsia="ru-RU"/>
        </w:rPr>
      </w:pPr>
      <w:r w:rsidRPr="00BA485F">
        <w:rPr>
          <w:rFonts w:ascii="Times New Roman" w:eastAsia="Times New Roman" w:hAnsi="Times New Roman" w:cs="Times New Roman"/>
          <w:b/>
          <w:bCs/>
          <w:sz w:val="28"/>
          <w:szCs w:val="28"/>
          <w:lang w:eastAsia="ru-RU"/>
        </w:rPr>
        <w:t xml:space="preserve">V. Порядок проведення моніторингу, оцінки результатів </w:t>
      </w:r>
      <w:r w:rsidRPr="00BA485F">
        <w:rPr>
          <w:rFonts w:ascii="Times New Roman" w:eastAsia="Times New Roman" w:hAnsi="Times New Roman" w:cs="Times New Roman"/>
          <w:b/>
          <w:bCs/>
          <w:sz w:val="28"/>
          <w:szCs w:val="28"/>
          <w:lang w:eastAsia="ru-RU"/>
        </w:rPr>
        <w:br/>
        <w:t>реалізації Стратегії та звітування</w:t>
      </w:r>
    </w:p>
    <w:p w:rsidR="00BF6C76" w:rsidRPr="00BA485F" w:rsidRDefault="005358BE" w:rsidP="00AD62F8">
      <w:pPr>
        <w:spacing w:after="0" w:line="360" w:lineRule="auto"/>
        <w:ind w:firstLine="567"/>
        <w:jc w:val="both"/>
        <w:rPr>
          <w:rFonts w:ascii="Times New Roman" w:eastAsia="Times New Roman" w:hAnsi="Times New Roman" w:cs="Times New Roman"/>
          <w:b/>
          <w:bCs/>
          <w:sz w:val="28"/>
          <w:szCs w:val="28"/>
          <w:shd w:val="clear" w:color="auto" w:fill="FFFFFF"/>
          <w:lang w:eastAsia="ru-RU"/>
        </w:rPr>
      </w:pPr>
      <w:r w:rsidRPr="00BA485F">
        <w:rPr>
          <w:rFonts w:ascii="Times New Roman" w:eastAsia="Times New Roman" w:hAnsi="Times New Roman" w:cs="Times New Roman"/>
          <w:sz w:val="28"/>
          <w:szCs w:val="28"/>
          <w:shd w:val="clear" w:color="auto" w:fill="FFFFFF"/>
          <w:lang w:eastAsia="ru-RU"/>
        </w:rPr>
        <w:t>Організація повідомляє про свій прогрес у досягненні цілей Zero waste та основних показників кліматичної політики щонайменше раз на рік на сайті закладу відповідно до наведених вище критеріїв, таким чином здійснюючи самомоніторинг. Для виконання стратегії необхідно виконати всі обов'язкові критерії. Для узгодження процедури добровільної сертифікації  Zero Waste Business необхідно звернутись до Mission Zero Academy (</w:t>
      </w:r>
      <w:hyperlink r:id="rId20" w:history="1">
        <w:r w:rsidRPr="00BA485F">
          <w:rPr>
            <w:rFonts w:ascii="Times New Roman" w:eastAsia="Times New Roman" w:hAnsi="Times New Roman" w:cs="Times New Roman"/>
            <w:sz w:val="28"/>
            <w:szCs w:val="28"/>
            <w:u w:val="single"/>
            <w:shd w:val="clear" w:color="auto" w:fill="FFFFFF"/>
            <w:lang w:eastAsia="ru-RU"/>
          </w:rPr>
          <w:t>www.missionzeroacademy.eu</w:t>
        </w:r>
      </w:hyperlink>
      <w:r w:rsidRPr="00BA485F">
        <w:rPr>
          <w:rFonts w:ascii="Times New Roman" w:eastAsia="Times New Roman" w:hAnsi="Times New Roman" w:cs="Times New Roman"/>
          <w:sz w:val="28"/>
          <w:szCs w:val="28"/>
          <w:shd w:val="clear" w:color="auto" w:fill="FFFFFF"/>
          <w:lang w:eastAsia="ru-RU"/>
        </w:rPr>
        <w:t>) або до національного  представництва Zero Waste Alliance Ukraine (</w:t>
      </w:r>
      <w:hyperlink r:id="rId21" w:history="1">
        <w:r w:rsidRPr="00BA485F">
          <w:rPr>
            <w:rFonts w:ascii="Times New Roman" w:eastAsia="Times New Roman" w:hAnsi="Times New Roman" w:cs="Times New Roman"/>
            <w:sz w:val="28"/>
            <w:szCs w:val="28"/>
            <w:u w:val="single"/>
            <w:shd w:val="clear" w:color="auto" w:fill="FFFFFF"/>
            <w:lang w:eastAsia="ru-RU"/>
          </w:rPr>
          <w:t>www.zerowaste.org.ua</w:t>
        </w:r>
      </w:hyperlink>
      <w:r w:rsidRPr="00BA485F">
        <w:rPr>
          <w:rFonts w:ascii="Times New Roman" w:eastAsia="Times New Roman" w:hAnsi="Times New Roman" w:cs="Times New Roman"/>
          <w:sz w:val="28"/>
          <w:szCs w:val="28"/>
          <w:shd w:val="clear" w:color="auto" w:fill="FFFFFF"/>
          <w:lang w:eastAsia="ru-RU"/>
        </w:rPr>
        <w:t>).</w:t>
      </w:r>
      <w:r w:rsidR="00BF6C76" w:rsidRPr="00BA485F">
        <w:rPr>
          <w:rFonts w:ascii="Times New Roman" w:eastAsia="Times New Roman" w:hAnsi="Times New Roman" w:cs="Times New Roman"/>
          <w:b/>
          <w:bCs/>
          <w:sz w:val="28"/>
          <w:szCs w:val="28"/>
          <w:shd w:val="clear" w:color="auto" w:fill="FFFFFF"/>
          <w:lang w:eastAsia="ru-RU"/>
        </w:rPr>
        <w:br w:type="page"/>
      </w:r>
    </w:p>
    <w:p w:rsidR="005358BE" w:rsidRPr="00BA485F" w:rsidRDefault="005358BE" w:rsidP="005358BE">
      <w:pPr>
        <w:spacing w:after="0" w:line="240" w:lineRule="auto"/>
        <w:ind w:firstLine="567"/>
        <w:jc w:val="center"/>
        <w:rPr>
          <w:rFonts w:ascii="Times New Roman" w:eastAsia="Times New Roman" w:hAnsi="Times New Roman" w:cs="Times New Roman"/>
          <w:sz w:val="28"/>
          <w:szCs w:val="28"/>
          <w:lang w:eastAsia="ru-RU"/>
        </w:rPr>
      </w:pPr>
      <w:r w:rsidRPr="00BA485F">
        <w:rPr>
          <w:rFonts w:ascii="Times New Roman" w:eastAsia="Times New Roman" w:hAnsi="Times New Roman" w:cs="Times New Roman"/>
          <w:b/>
          <w:bCs/>
          <w:sz w:val="28"/>
          <w:szCs w:val="28"/>
          <w:shd w:val="clear" w:color="auto" w:fill="FFFFFF"/>
          <w:lang w:eastAsia="ru-RU"/>
        </w:rPr>
        <w:t>Список використаних джерел:</w:t>
      </w:r>
    </w:p>
    <w:p w:rsidR="00E368FB" w:rsidRPr="00BA485F" w:rsidRDefault="00E368FB" w:rsidP="00FD52B5">
      <w:pPr>
        <w:pStyle w:val="a5"/>
        <w:numPr>
          <w:ilvl w:val="0"/>
          <w:numId w:val="4"/>
        </w:numPr>
        <w:spacing w:after="0" w:line="240" w:lineRule="auto"/>
        <w:jc w:val="both"/>
        <w:rPr>
          <w:rFonts w:ascii="Times New Roman" w:eastAsia="Times New Roman" w:hAnsi="Times New Roman" w:cs="Times New Roman"/>
          <w:sz w:val="28"/>
          <w:szCs w:val="28"/>
          <w:lang w:val="uk-UA" w:eastAsia="ru-RU"/>
        </w:rPr>
      </w:pPr>
      <w:r w:rsidRPr="00BA485F">
        <w:rPr>
          <w:rFonts w:ascii="Times New Roman" w:eastAsia="Times New Roman" w:hAnsi="Times New Roman" w:cs="Times New Roman"/>
          <w:sz w:val="28"/>
          <w:szCs w:val="28"/>
          <w:shd w:val="clear" w:color="auto" w:fill="FFFFFF"/>
          <w:lang w:eastAsia="ru-RU"/>
        </w:rPr>
        <w:t xml:space="preserve">Аналіз довоєнного етапу реалізації кліматичної політики у сфері поводження з відходами готельно-ресторанного бізнесу в Україні (2016-2021) [Електронний ресурс]. – Режим доступу: </w:t>
      </w:r>
      <w:hyperlink r:id="rId22" w:history="1">
        <w:r w:rsidRPr="00BA485F">
          <w:rPr>
            <w:rStyle w:val="a4"/>
            <w:rFonts w:ascii="Times New Roman" w:eastAsia="Times New Roman" w:hAnsi="Times New Roman" w:cs="Times New Roman"/>
            <w:color w:val="auto"/>
            <w:sz w:val="28"/>
            <w:szCs w:val="28"/>
            <w:u w:val="none"/>
            <w:shd w:val="clear" w:color="auto" w:fill="FFFFFF"/>
            <w:lang w:eastAsia="ru-RU"/>
          </w:rPr>
          <w:t>https://zerowaste.org.ua/wp-content/uploads/2022/09/ukr-mova-new-article-pre-war-4.pdf</w:t>
        </w:r>
      </w:hyperlink>
      <w:r w:rsidRPr="00BA485F">
        <w:rPr>
          <w:rFonts w:ascii="Times New Roman" w:eastAsia="Times New Roman" w:hAnsi="Times New Roman" w:cs="Times New Roman"/>
          <w:sz w:val="28"/>
          <w:szCs w:val="28"/>
          <w:shd w:val="clear" w:color="auto" w:fill="FFFFFF"/>
          <w:lang w:val="uk-UA" w:eastAsia="ru-RU"/>
        </w:rPr>
        <w:t>.</w:t>
      </w:r>
    </w:p>
    <w:p w:rsidR="00E368FB" w:rsidRPr="00BA485F" w:rsidRDefault="00E368FB" w:rsidP="00FD52B5">
      <w:pPr>
        <w:pStyle w:val="a5"/>
        <w:numPr>
          <w:ilvl w:val="0"/>
          <w:numId w:val="4"/>
        </w:numPr>
        <w:spacing w:after="0" w:line="240" w:lineRule="auto"/>
        <w:jc w:val="both"/>
        <w:rPr>
          <w:rFonts w:ascii="Times New Roman" w:eastAsia="Times New Roman" w:hAnsi="Times New Roman" w:cs="Times New Roman"/>
          <w:sz w:val="28"/>
          <w:szCs w:val="28"/>
          <w:shd w:val="clear" w:color="auto" w:fill="FFFFFF"/>
          <w:lang w:val="uk-UA" w:eastAsia="ru-RU"/>
        </w:rPr>
      </w:pPr>
      <w:r w:rsidRPr="00BA485F">
        <w:rPr>
          <w:rFonts w:ascii="Times New Roman" w:eastAsia="Times New Roman" w:hAnsi="Times New Roman" w:cs="Times New Roman"/>
          <w:sz w:val="28"/>
          <w:szCs w:val="28"/>
          <w:shd w:val="clear" w:color="auto" w:fill="FFFFFF"/>
          <w:lang w:eastAsia="ru-RU"/>
        </w:rPr>
        <w:t xml:space="preserve">ДБН В.2.2-20:2008 Будинки і споруди. Готелі. Зміна № 1 [Електронний ресурс]. – Режим доступу: </w:t>
      </w:r>
      <w:hyperlink r:id="rId23" w:history="1">
        <w:r w:rsidRPr="00BA485F">
          <w:rPr>
            <w:rStyle w:val="a4"/>
            <w:rFonts w:ascii="Times New Roman" w:eastAsia="Times New Roman" w:hAnsi="Times New Roman" w:cs="Times New Roman"/>
            <w:color w:val="auto"/>
            <w:sz w:val="28"/>
            <w:szCs w:val="28"/>
            <w:u w:val="none"/>
            <w:shd w:val="clear" w:color="auto" w:fill="FFFFFF"/>
            <w:lang w:eastAsia="ru-RU"/>
          </w:rPr>
          <w:t>https://www.minregion.gov.ua/wp-content/uploads/2019/06/ZM_DBN_V2220.pdf</w:t>
        </w:r>
      </w:hyperlink>
      <w:r w:rsidRPr="00BA485F">
        <w:rPr>
          <w:rFonts w:ascii="Times New Roman" w:eastAsia="Times New Roman" w:hAnsi="Times New Roman" w:cs="Times New Roman"/>
          <w:sz w:val="28"/>
          <w:szCs w:val="28"/>
          <w:shd w:val="clear" w:color="auto" w:fill="FFFFFF"/>
          <w:lang w:val="uk-UA" w:eastAsia="ru-RU"/>
        </w:rPr>
        <w:t>.</w:t>
      </w:r>
    </w:p>
    <w:p w:rsidR="00E368FB" w:rsidRPr="00BA485F" w:rsidRDefault="00E368FB" w:rsidP="00FD52B5">
      <w:pPr>
        <w:pStyle w:val="a5"/>
        <w:numPr>
          <w:ilvl w:val="0"/>
          <w:numId w:val="4"/>
        </w:numPr>
        <w:spacing w:after="0" w:line="240" w:lineRule="auto"/>
        <w:jc w:val="both"/>
        <w:rPr>
          <w:rFonts w:ascii="Times New Roman" w:eastAsia="Times New Roman" w:hAnsi="Times New Roman" w:cs="Times New Roman"/>
          <w:sz w:val="28"/>
          <w:szCs w:val="28"/>
          <w:lang w:val="uk-UA" w:eastAsia="ru-RU"/>
        </w:rPr>
      </w:pPr>
      <w:r w:rsidRPr="00BA485F">
        <w:rPr>
          <w:rFonts w:ascii="Times New Roman" w:eastAsia="Times New Roman" w:hAnsi="Times New Roman" w:cs="Times New Roman"/>
          <w:sz w:val="28"/>
          <w:szCs w:val="28"/>
          <w:shd w:val="clear" w:color="auto" w:fill="FFFFFF"/>
          <w:lang w:eastAsia="ru-RU"/>
        </w:rPr>
        <w:t xml:space="preserve">Економічна статистика / Економічна діяльність / Туризм [Електронний ресурс]. – Режим доступу: </w:t>
      </w:r>
      <w:hyperlink r:id="rId24" w:history="1">
        <w:r w:rsidRPr="00BA485F">
          <w:rPr>
            <w:rStyle w:val="a4"/>
            <w:rFonts w:ascii="Times New Roman" w:eastAsia="Times New Roman" w:hAnsi="Times New Roman" w:cs="Times New Roman"/>
            <w:color w:val="auto"/>
            <w:sz w:val="28"/>
            <w:szCs w:val="28"/>
            <w:u w:val="none"/>
            <w:shd w:val="clear" w:color="auto" w:fill="FFFFFF"/>
            <w:lang w:eastAsia="ru-RU"/>
          </w:rPr>
          <w:t>https://ukrstat.gov.ua/operativ/menu/menu_u/tur.htm</w:t>
        </w:r>
      </w:hyperlink>
      <w:r w:rsidRPr="00BA485F">
        <w:rPr>
          <w:rFonts w:ascii="Times New Roman" w:eastAsia="Times New Roman" w:hAnsi="Times New Roman" w:cs="Times New Roman"/>
          <w:sz w:val="28"/>
          <w:szCs w:val="28"/>
          <w:shd w:val="clear" w:color="auto" w:fill="FFFFFF"/>
          <w:lang w:eastAsia="ru-RU"/>
        </w:rPr>
        <w:t>.</w:t>
      </w:r>
      <w:r w:rsidRPr="00BA485F">
        <w:rPr>
          <w:rFonts w:ascii="Times New Roman" w:eastAsia="Times New Roman" w:hAnsi="Times New Roman" w:cs="Times New Roman"/>
          <w:sz w:val="28"/>
          <w:szCs w:val="28"/>
          <w:shd w:val="clear" w:color="auto" w:fill="FFFFFF"/>
          <w:lang w:val="uk-UA" w:eastAsia="ru-RU"/>
        </w:rPr>
        <w:t xml:space="preserve"> </w:t>
      </w:r>
    </w:p>
    <w:p w:rsidR="00E368FB" w:rsidRPr="00BA485F" w:rsidRDefault="00E368FB" w:rsidP="00FD52B5">
      <w:pPr>
        <w:pStyle w:val="a5"/>
        <w:numPr>
          <w:ilvl w:val="0"/>
          <w:numId w:val="4"/>
        </w:numPr>
        <w:spacing w:after="0" w:line="240" w:lineRule="auto"/>
        <w:jc w:val="both"/>
        <w:rPr>
          <w:rFonts w:ascii="Times New Roman" w:eastAsia="Times New Roman" w:hAnsi="Times New Roman" w:cs="Times New Roman"/>
          <w:sz w:val="28"/>
          <w:szCs w:val="28"/>
          <w:lang w:val="uk-UA" w:eastAsia="ru-RU"/>
        </w:rPr>
      </w:pPr>
      <w:r w:rsidRPr="00BA485F">
        <w:rPr>
          <w:rFonts w:ascii="Times New Roman" w:eastAsia="Times New Roman" w:hAnsi="Times New Roman" w:cs="Times New Roman"/>
          <w:sz w:val="28"/>
          <w:szCs w:val="28"/>
          <w:shd w:val="clear" w:color="auto" w:fill="FFFFFF"/>
          <w:lang w:eastAsia="ru-RU"/>
        </w:rPr>
        <w:t>Звіт довоєнного етапу реалізації кліматичної політики у сфері поводження з відходами готельно-ресторанного бізнесу в Україні (2016-2021) [Електронний ресурс]. – Режим доступу:  http://surl.li/duicc. </w:t>
      </w:r>
    </w:p>
    <w:p w:rsidR="00E368FB" w:rsidRPr="00BA485F" w:rsidRDefault="00E368FB" w:rsidP="00FD52B5">
      <w:pPr>
        <w:pStyle w:val="a5"/>
        <w:numPr>
          <w:ilvl w:val="0"/>
          <w:numId w:val="4"/>
        </w:numPr>
        <w:spacing w:after="0" w:line="240" w:lineRule="auto"/>
        <w:jc w:val="both"/>
        <w:rPr>
          <w:rFonts w:ascii="Times New Roman" w:eastAsia="Times New Roman" w:hAnsi="Times New Roman" w:cs="Times New Roman"/>
          <w:sz w:val="28"/>
          <w:szCs w:val="28"/>
          <w:lang w:val="uk-UA" w:eastAsia="ru-RU"/>
        </w:rPr>
      </w:pPr>
      <w:r w:rsidRPr="00BA485F">
        <w:rPr>
          <w:rFonts w:ascii="Times New Roman" w:eastAsia="Times New Roman" w:hAnsi="Times New Roman" w:cs="Times New Roman"/>
          <w:sz w:val="28"/>
          <w:szCs w:val="28"/>
          <w:shd w:val="clear" w:color="auto" w:fill="FFFFFF"/>
          <w:lang w:eastAsia="ru-RU"/>
        </w:rPr>
        <w:t xml:space="preserve">Кількість ресторанів в Україні за 2020 рік скоротилася на 20% [Електронний ресурс]. – Режим доступу: </w:t>
      </w:r>
      <w:hyperlink r:id="rId25" w:history="1">
        <w:r w:rsidRPr="00BA485F">
          <w:rPr>
            <w:rStyle w:val="a4"/>
            <w:rFonts w:ascii="Times New Roman" w:eastAsia="Times New Roman" w:hAnsi="Times New Roman" w:cs="Times New Roman"/>
            <w:color w:val="auto"/>
            <w:sz w:val="28"/>
            <w:szCs w:val="28"/>
            <w:u w:val="none"/>
            <w:shd w:val="clear" w:color="auto" w:fill="FFFFFF"/>
            <w:lang w:eastAsia="ru-RU"/>
          </w:rPr>
          <w:t>https://ua.interfax.com.ua/news/economic/733785.html#</w:t>
        </w:r>
      </w:hyperlink>
      <w:r w:rsidRPr="00BA485F">
        <w:rPr>
          <w:rFonts w:ascii="Times New Roman" w:eastAsia="Times New Roman" w:hAnsi="Times New Roman" w:cs="Times New Roman"/>
          <w:sz w:val="28"/>
          <w:szCs w:val="28"/>
          <w:shd w:val="clear" w:color="auto" w:fill="FFFFFF"/>
          <w:lang w:eastAsia="ru-RU"/>
        </w:rPr>
        <w:t>.</w:t>
      </w:r>
      <w:r w:rsidRPr="00BA485F">
        <w:rPr>
          <w:rFonts w:ascii="Times New Roman" w:eastAsia="Times New Roman" w:hAnsi="Times New Roman" w:cs="Times New Roman"/>
          <w:sz w:val="28"/>
          <w:szCs w:val="28"/>
          <w:shd w:val="clear" w:color="auto" w:fill="FFFFFF"/>
          <w:lang w:val="uk-UA" w:eastAsia="ru-RU"/>
        </w:rPr>
        <w:t xml:space="preserve"> </w:t>
      </w:r>
    </w:p>
    <w:p w:rsidR="00E368FB" w:rsidRPr="00BA485F" w:rsidRDefault="00E368FB" w:rsidP="00FD52B5">
      <w:pPr>
        <w:pStyle w:val="a5"/>
        <w:numPr>
          <w:ilvl w:val="0"/>
          <w:numId w:val="4"/>
        </w:numPr>
        <w:spacing w:after="0" w:line="240" w:lineRule="auto"/>
        <w:jc w:val="both"/>
        <w:rPr>
          <w:rFonts w:ascii="Times New Roman" w:eastAsia="Times New Roman" w:hAnsi="Times New Roman" w:cs="Times New Roman"/>
          <w:sz w:val="28"/>
          <w:szCs w:val="28"/>
          <w:lang w:val="uk-UA" w:eastAsia="ru-RU"/>
        </w:rPr>
      </w:pPr>
      <w:r w:rsidRPr="00BA485F">
        <w:rPr>
          <w:rFonts w:ascii="Times New Roman" w:eastAsia="Times New Roman" w:hAnsi="Times New Roman" w:cs="Times New Roman"/>
          <w:sz w:val="28"/>
          <w:szCs w:val="28"/>
          <w:shd w:val="clear" w:color="auto" w:fill="FFFFFF"/>
          <w:lang w:eastAsia="ru-RU"/>
        </w:rPr>
        <w:t xml:space="preserve">Кліматичні краплі – додаток екологічно-дружніх вчинків [Електронний ресурс]. – Режим доступу: </w:t>
      </w:r>
      <w:hyperlink r:id="rId26" w:anchor="tab-5" w:history="1">
        <w:r w:rsidRPr="00BA485F">
          <w:rPr>
            <w:rStyle w:val="a4"/>
            <w:rFonts w:ascii="Times New Roman" w:eastAsia="Times New Roman" w:hAnsi="Times New Roman" w:cs="Times New Roman"/>
            <w:color w:val="auto"/>
            <w:sz w:val="28"/>
            <w:szCs w:val="28"/>
            <w:u w:val="none"/>
            <w:shd w:val="clear" w:color="auto" w:fill="FFFFFF"/>
            <w:lang w:eastAsia="ru-RU"/>
          </w:rPr>
          <w:t>https://kt-energy.com.ua/projects/klimatychni-krapli/#tab-5</w:t>
        </w:r>
      </w:hyperlink>
      <w:r w:rsidRPr="00BA485F">
        <w:rPr>
          <w:rFonts w:ascii="Times New Roman" w:eastAsia="Times New Roman" w:hAnsi="Times New Roman" w:cs="Times New Roman"/>
          <w:sz w:val="28"/>
          <w:szCs w:val="28"/>
          <w:shd w:val="clear" w:color="auto" w:fill="FFFFFF"/>
          <w:lang w:eastAsia="ru-RU"/>
        </w:rPr>
        <w:t>.</w:t>
      </w:r>
      <w:r w:rsidRPr="00BA485F">
        <w:rPr>
          <w:rFonts w:ascii="Times New Roman" w:eastAsia="Times New Roman" w:hAnsi="Times New Roman" w:cs="Times New Roman"/>
          <w:sz w:val="28"/>
          <w:szCs w:val="28"/>
          <w:shd w:val="clear" w:color="auto" w:fill="FFFFFF"/>
          <w:lang w:val="uk-UA" w:eastAsia="ru-RU"/>
        </w:rPr>
        <w:t xml:space="preserve"> </w:t>
      </w:r>
    </w:p>
    <w:p w:rsidR="00E368FB" w:rsidRPr="00BA485F" w:rsidRDefault="00E368FB" w:rsidP="00FD52B5">
      <w:pPr>
        <w:pStyle w:val="a5"/>
        <w:numPr>
          <w:ilvl w:val="0"/>
          <w:numId w:val="4"/>
        </w:numPr>
        <w:spacing w:after="0" w:line="240" w:lineRule="auto"/>
        <w:jc w:val="both"/>
        <w:rPr>
          <w:rFonts w:ascii="Times New Roman" w:eastAsia="Times New Roman" w:hAnsi="Times New Roman" w:cs="Times New Roman"/>
          <w:sz w:val="28"/>
          <w:szCs w:val="28"/>
          <w:shd w:val="clear" w:color="auto" w:fill="FFFFFF"/>
          <w:lang w:val="uk-UA" w:eastAsia="ru-RU"/>
        </w:rPr>
      </w:pPr>
      <w:r w:rsidRPr="00BA485F">
        <w:rPr>
          <w:rFonts w:ascii="Times New Roman" w:eastAsia="Times New Roman" w:hAnsi="Times New Roman" w:cs="Times New Roman"/>
          <w:sz w:val="28"/>
          <w:szCs w:val="28"/>
          <w:shd w:val="clear" w:color="auto" w:fill="FFFFFF"/>
          <w:lang w:eastAsia="ru-RU"/>
        </w:rPr>
        <w:t xml:space="preserve">Кліматичні цілі Львова (гайд для обраних до міської ради) [Електронний ресурс]. – Режим доступу: </w:t>
      </w:r>
      <w:hyperlink r:id="rId27" w:history="1">
        <w:r w:rsidRPr="00BA485F">
          <w:rPr>
            <w:rStyle w:val="a4"/>
            <w:rFonts w:ascii="Times New Roman" w:eastAsia="Times New Roman" w:hAnsi="Times New Roman" w:cs="Times New Roman"/>
            <w:color w:val="auto"/>
            <w:sz w:val="28"/>
            <w:szCs w:val="28"/>
            <w:u w:val="none"/>
            <w:shd w:val="clear" w:color="auto" w:fill="FFFFFF"/>
            <w:lang w:eastAsia="ru-RU"/>
          </w:rPr>
          <w:t>http://surl.li/drptx</w:t>
        </w:r>
      </w:hyperlink>
      <w:r w:rsidRPr="00BA485F">
        <w:rPr>
          <w:rFonts w:ascii="Times New Roman" w:eastAsia="Times New Roman" w:hAnsi="Times New Roman" w:cs="Times New Roman"/>
          <w:sz w:val="28"/>
          <w:szCs w:val="28"/>
          <w:shd w:val="clear" w:color="auto" w:fill="FFFFFF"/>
          <w:lang w:val="uk-UA" w:eastAsia="ru-RU"/>
        </w:rPr>
        <w:t xml:space="preserve">. </w:t>
      </w:r>
    </w:p>
    <w:p w:rsidR="00E368FB" w:rsidRPr="00BA485F" w:rsidRDefault="00E368FB" w:rsidP="00FD52B5">
      <w:pPr>
        <w:pStyle w:val="a5"/>
        <w:numPr>
          <w:ilvl w:val="0"/>
          <w:numId w:val="4"/>
        </w:numPr>
        <w:spacing w:after="0" w:line="240" w:lineRule="auto"/>
        <w:jc w:val="both"/>
        <w:rPr>
          <w:rFonts w:ascii="Times New Roman" w:eastAsia="Times New Roman" w:hAnsi="Times New Roman" w:cs="Times New Roman"/>
          <w:sz w:val="28"/>
          <w:szCs w:val="28"/>
          <w:lang w:val="uk-UA" w:eastAsia="ru-RU"/>
        </w:rPr>
      </w:pPr>
      <w:r w:rsidRPr="00BA485F">
        <w:rPr>
          <w:rFonts w:ascii="Times New Roman" w:eastAsia="Times New Roman" w:hAnsi="Times New Roman" w:cs="Times New Roman"/>
          <w:sz w:val="28"/>
          <w:szCs w:val="28"/>
          <w:shd w:val="clear" w:color="auto" w:fill="FFFFFF"/>
          <w:lang w:eastAsia="ru-RU"/>
        </w:rPr>
        <w:t xml:space="preserve">Норми надання послуг з вивезення побутових відходів у м. Миколаєві [Електронний ресурс]. – Режим доступу: </w:t>
      </w:r>
      <w:hyperlink r:id="rId28" w:history="1">
        <w:r w:rsidRPr="00BA485F">
          <w:rPr>
            <w:rStyle w:val="a4"/>
            <w:rFonts w:ascii="Times New Roman" w:eastAsia="Times New Roman" w:hAnsi="Times New Roman" w:cs="Times New Roman"/>
            <w:color w:val="auto"/>
            <w:sz w:val="28"/>
            <w:szCs w:val="28"/>
            <w:u w:val="none"/>
            <w:shd w:val="clear" w:color="auto" w:fill="FFFFFF"/>
            <w:lang w:eastAsia="ru-RU"/>
          </w:rPr>
          <w:t>http://surl.li/cxhrq</w:t>
        </w:r>
      </w:hyperlink>
      <w:r w:rsidRPr="00BA485F">
        <w:rPr>
          <w:rFonts w:ascii="Times New Roman" w:eastAsia="Times New Roman" w:hAnsi="Times New Roman" w:cs="Times New Roman"/>
          <w:sz w:val="28"/>
          <w:szCs w:val="28"/>
          <w:shd w:val="clear" w:color="auto" w:fill="FFFFFF"/>
          <w:lang w:val="uk-UA" w:eastAsia="ru-RU"/>
        </w:rPr>
        <w:t xml:space="preserve">. </w:t>
      </w:r>
    </w:p>
    <w:p w:rsidR="00E368FB" w:rsidRPr="00BA485F" w:rsidRDefault="00E368FB" w:rsidP="00FD52B5">
      <w:pPr>
        <w:pStyle w:val="a5"/>
        <w:numPr>
          <w:ilvl w:val="0"/>
          <w:numId w:val="4"/>
        </w:numPr>
        <w:spacing w:after="0" w:line="240" w:lineRule="auto"/>
        <w:jc w:val="both"/>
        <w:rPr>
          <w:rFonts w:ascii="Times New Roman" w:eastAsia="Times New Roman" w:hAnsi="Times New Roman" w:cs="Times New Roman"/>
          <w:sz w:val="28"/>
          <w:szCs w:val="28"/>
          <w:lang w:val="uk-UA" w:eastAsia="ru-RU"/>
        </w:rPr>
      </w:pPr>
      <w:r w:rsidRPr="00BA485F">
        <w:rPr>
          <w:rFonts w:ascii="Times New Roman" w:eastAsia="Times New Roman" w:hAnsi="Times New Roman" w:cs="Times New Roman"/>
          <w:sz w:val="28"/>
          <w:szCs w:val="28"/>
          <w:shd w:val="clear" w:color="auto" w:fill="FFFFFF"/>
          <w:lang w:val="uk-UA" w:eastAsia="ru-RU"/>
        </w:rPr>
        <w:t xml:space="preserve">Оцінка вразливості та заходи з адаптації до зміни клімату (Львів) [Електронний ресурс]. – Режим доступу: </w:t>
      </w:r>
      <w:r w:rsidRPr="00BA485F">
        <w:rPr>
          <w:rFonts w:ascii="Times New Roman" w:eastAsia="Times New Roman" w:hAnsi="Times New Roman" w:cs="Times New Roman"/>
          <w:sz w:val="28"/>
          <w:szCs w:val="28"/>
          <w:shd w:val="clear" w:color="auto" w:fill="FFFFFF"/>
          <w:lang w:eastAsia="ru-RU"/>
        </w:rPr>
        <w:t>http</w:t>
      </w:r>
      <w:r w:rsidRPr="00BA485F">
        <w:rPr>
          <w:rFonts w:ascii="Times New Roman" w:eastAsia="Times New Roman" w:hAnsi="Times New Roman" w:cs="Times New Roman"/>
          <w:sz w:val="28"/>
          <w:szCs w:val="28"/>
          <w:shd w:val="clear" w:color="auto" w:fill="FFFFFF"/>
          <w:lang w:val="uk-UA" w:eastAsia="ru-RU"/>
        </w:rPr>
        <w:t>://</w:t>
      </w:r>
      <w:r w:rsidRPr="00BA485F">
        <w:rPr>
          <w:rFonts w:ascii="Times New Roman" w:eastAsia="Times New Roman" w:hAnsi="Times New Roman" w:cs="Times New Roman"/>
          <w:sz w:val="28"/>
          <w:szCs w:val="28"/>
          <w:shd w:val="clear" w:color="auto" w:fill="FFFFFF"/>
          <w:lang w:eastAsia="ru-RU"/>
        </w:rPr>
        <w:t>surl</w:t>
      </w:r>
      <w:r w:rsidRPr="00BA485F">
        <w:rPr>
          <w:rFonts w:ascii="Times New Roman" w:eastAsia="Times New Roman" w:hAnsi="Times New Roman" w:cs="Times New Roman"/>
          <w:sz w:val="28"/>
          <w:szCs w:val="28"/>
          <w:shd w:val="clear" w:color="auto" w:fill="FFFFFF"/>
          <w:lang w:val="uk-UA" w:eastAsia="ru-RU"/>
        </w:rPr>
        <w:t>.</w:t>
      </w:r>
      <w:r w:rsidRPr="00BA485F">
        <w:rPr>
          <w:rFonts w:ascii="Times New Roman" w:eastAsia="Times New Roman" w:hAnsi="Times New Roman" w:cs="Times New Roman"/>
          <w:sz w:val="28"/>
          <w:szCs w:val="28"/>
          <w:shd w:val="clear" w:color="auto" w:fill="FFFFFF"/>
          <w:lang w:eastAsia="ru-RU"/>
        </w:rPr>
        <w:t>li</w:t>
      </w:r>
      <w:r w:rsidRPr="00BA485F">
        <w:rPr>
          <w:rFonts w:ascii="Times New Roman" w:eastAsia="Times New Roman" w:hAnsi="Times New Roman" w:cs="Times New Roman"/>
          <w:sz w:val="28"/>
          <w:szCs w:val="28"/>
          <w:shd w:val="clear" w:color="auto" w:fill="FFFFFF"/>
          <w:lang w:val="uk-UA" w:eastAsia="ru-RU"/>
        </w:rPr>
        <w:t>/</w:t>
      </w:r>
      <w:r w:rsidRPr="00BA485F">
        <w:rPr>
          <w:rFonts w:ascii="Times New Roman" w:eastAsia="Times New Roman" w:hAnsi="Times New Roman" w:cs="Times New Roman"/>
          <w:sz w:val="28"/>
          <w:szCs w:val="28"/>
          <w:shd w:val="clear" w:color="auto" w:fill="FFFFFF"/>
          <w:lang w:eastAsia="ru-RU"/>
        </w:rPr>
        <w:t>drpsh</w:t>
      </w:r>
      <w:r w:rsidRPr="00BA485F">
        <w:rPr>
          <w:rFonts w:ascii="Times New Roman" w:eastAsia="Times New Roman" w:hAnsi="Times New Roman" w:cs="Times New Roman"/>
          <w:sz w:val="28"/>
          <w:szCs w:val="28"/>
          <w:shd w:val="clear" w:color="auto" w:fill="FFFFFF"/>
          <w:lang w:val="uk-UA" w:eastAsia="ru-RU"/>
        </w:rPr>
        <w:t xml:space="preserve"> (є також для інших міст України). </w:t>
      </w:r>
    </w:p>
    <w:p w:rsidR="00E368FB" w:rsidRPr="00BA485F" w:rsidRDefault="00E368FB" w:rsidP="00FD52B5">
      <w:pPr>
        <w:pStyle w:val="a5"/>
        <w:numPr>
          <w:ilvl w:val="0"/>
          <w:numId w:val="4"/>
        </w:numPr>
        <w:spacing w:after="0" w:line="240" w:lineRule="auto"/>
        <w:jc w:val="both"/>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Про затвердження Правил визначення норм надання послуг з вивезення побутових відходів [Електронний ресурс]. – Режим доступу: https://zakon.rada.gov.ua/laws/show/z0871-10#Text</w:t>
      </w:r>
    </w:p>
    <w:p w:rsidR="00E368FB" w:rsidRPr="00BA485F" w:rsidRDefault="00E368FB" w:rsidP="00FD52B5">
      <w:pPr>
        <w:pStyle w:val="a5"/>
        <w:numPr>
          <w:ilvl w:val="0"/>
          <w:numId w:val="4"/>
        </w:numPr>
        <w:spacing w:after="0" w:line="240" w:lineRule="auto"/>
        <w:jc w:val="both"/>
        <w:rPr>
          <w:rFonts w:ascii="Times New Roman" w:eastAsia="Times New Roman" w:hAnsi="Times New Roman" w:cs="Times New Roman"/>
          <w:sz w:val="28"/>
          <w:szCs w:val="28"/>
          <w:lang w:eastAsia="ru-RU"/>
        </w:rPr>
      </w:pPr>
      <w:r w:rsidRPr="00BA485F">
        <w:rPr>
          <w:rFonts w:ascii="Times New Roman" w:eastAsia="Times New Roman" w:hAnsi="Times New Roman" w:cs="Times New Roman"/>
          <w:sz w:val="28"/>
          <w:szCs w:val="28"/>
          <w:shd w:val="clear" w:color="auto" w:fill="FFFFFF"/>
          <w:lang w:eastAsia="ru-RU"/>
        </w:rPr>
        <w:t>Реалії співробітництва бізнесу та органів місцевого самоврядування в галузі поводження з ТПВ в Україні та напрями покращення ситуації [Електронний ресурс]. – Режим доступу:http://greenchamber.org.ua/files/files/2019/TBO/BUSINESS%20REALITIES.pdf</w:t>
      </w:r>
    </w:p>
    <w:p w:rsidR="00E368FB" w:rsidRPr="00BA485F" w:rsidRDefault="00E368FB" w:rsidP="00FD52B5">
      <w:pPr>
        <w:pStyle w:val="a5"/>
        <w:numPr>
          <w:ilvl w:val="0"/>
          <w:numId w:val="4"/>
        </w:numPr>
        <w:spacing w:after="0" w:line="240" w:lineRule="auto"/>
        <w:jc w:val="both"/>
        <w:rPr>
          <w:rFonts w:ascii="Times New Roman" w:eastAsia="Times New Roman" w:hAnsi="Times New Roman" w:cs="Times New Roman"/>
          <w:sz w:val="28"/>
          <w:szCs w:val="28"/>
          <w:shd w:val="clear" w:color="auto" w:fill="FFFFFF"/>
          <w:lang w:eastAsia="ru-RU"/>
        </w:rPr>
      </w:pPr>
      <w:r w:rsidRPr="00BA485F">
        <w:rPr>
          <w:rFonts w:ascii="Times New Roman" w:eastAsia="Times New Roman" w:hAnsi="Times New Roman" w:cs="Times New Roman"/>
          <w:sz w:val="28"/>
          <w:szCs w:val="28"/>
          <w:shd w:val="clear" w:color="auto" w:fill="FFFFFF"/>
          <w:lang w:eastAsia="ru-RU"/>
        </w:rPr>
        <w:t xml:space="preserve">Стратегія розвитку туризму та курортів на період до 2026 року [Електронний ресурс]. – Режим доступу: </w:t>
      </w:r>
      <w:hyperlink r:id="rId29" w:anchor="Text" w:history="1">
        <w:r w:rsidRPr="00BA485F">
          <w:rPr>
            <w:rStyle w:val="a4"/>
            <w:rFonts w:ascii="Times New Roman" w:eastAsia="Times New Roman" w:hAnsi="Times New Roman" w:cs="Times New Roman"/>
            <w:color w:val="auto"/>
            <w:sz w:val="28"/>
            <w:szCs w:val="28"/>
            <w:u w:val="none"/>
            <w:shd w:val="clear" w:color="auto" w:fill="FFFFFF"/>
            <w:lang w:eastAsia="ru-RU"/>
          </w:rPr>
          <w:t>https://zakon.rada.gov.ua/laws/show/168-2017-%D1%80#Text</w:t>
        </w:r>
      </w:hyperlink>
      <w:r w:rsidRPr="00BA485F">
        <w:rPr>
          <w:rFonts w:ascii="Times New Roman" w:eastAsia="Times New Roman" w:hAnsi="Times New Roman" w:cs="Times New Roman"/>
          <w:sz w:val="28"/>
          <w:szCs w:val="28"/>
          <w:shd w:val="clear" w:color="auto" w:fill="FFFFFF"/>
          <w:lang w:eastAsia="ru-RU"/>
        </w:rPr>
        <w:t>.</w:t>
      </w:r>
    </w:p>
    <w:p w:rsidR="00E368FB" w:rsidRPr="00BA485F" w:rsidRDefault="00E368FB" w:rsidP="00FD52B5">
      <w:pPr>
        <w:pStyle w:val="a5"/>
        <w:numPr>
          <w:ilvl w:val="0"/>
          <w:numId w:val="4"/>
        </w:numPr>
        <w:spacing w:after="0" w:line="240" w:lineRule="auto"/>
        <w:jc w:val="both"/>
        <w:rPr>
          <w:rFonts w:ascii="Times New Roman" w:eastAsia="Times New Roman" w:hAnsi="Times New Roman" w:cs="Times New Roman"/>
          <w:sz w:val="28"/>
          <w:szCs w:val="28"/>
          <w:lang w:eastAsia="ru-RU"/>
        </w:rPr>
      </w:pPr>
      <w:r w:rsidRPr="00BA485F">
        <w:rPr>
          <w:rFonts w:ascii="Times New Roman" w:hAnsi="Times New Roman" w:cs="Times New Roman"/>
          <w:sz w:val="28"/>
          <w:szCs w:val="28"/>
        </w:rPr>
        <w:t>Сумець О. М. Стратегічний менеджмент : підручник / О. М. Сумець ; МВС України, Харків. нац. ун-т внутр. справ, Кременч. льот. коледж. – Харків : ХНУВС, 2021. – 208 с</w:t>
      </w:r>
      <w:r w:rsidRPr="00BA485F">
        <w:rPr>
          <w:rFonts w:ascii="Times New Roman" w:eastAsia="Times New Roman" w:hAnsi="Times New Roman" w:cs="Times New Roman"/>
          <w:sz w:val="28"/>
          <w:szCs w:val="28"/>
          <w:lang w:eastAsia="ru-RU"/>
        </w:rPr>
        <w:t>. </w:t>
      </w:r>
    </w:p>
    <w:p w:rsidR="00E368FB" w:rsidRPr="00BA485F" w:rsidRDefault="00E368FB" w:rsidP="00FD52B5">
      <w:pPr>
        <w:pStyle w:val="a5"/>
        <w:numPr>
          <w:ilvl w:val="0"/>
          <w:numId w:val="4"/>
        </w:numPr>
        <w:spacing w:after="0" w:line="240" w:lineRule="auto"/>
        <w:jc w:val="both"/>
        <w:rPr>
          <w:rFonts w:ascii="Times New Roman" w:eastAsia="Times New Roman" w:hAnsi="Times New Roman" w:cs="Times New Roman"/>
          <w:sz w:val="28"/>
          <w:szCs w:val="28"/>
          <w:lang w:val="en-US" w:eastAsia="ru-RU"/>
        </w:rPr>
      </w:pPr>
      <w:r w:rsidRPr="00BA485F">
        <w:rPr>
          <w:rFonts w:ascii="Times New Roman" w:eastAsia="Times New Roman" w:hAnsi="Times New Roman" w:cs="Times New Roman"/>
          <w:sz w:val="28"/>
          <w:szCs w:val="28"/>
          <w:shd w:val="clear" w:color="auto" w:fill="FFFFFF"/>
          <w:lang w:val="en-US" w:eastAsia="ru-RU"/>
        </w:rPr>
        <w:t>Analysis of the pre-war stage of climate policy implementation in the field of waste management of the hotel and restaurant business in Ukraine (2016-2021) [</w:t>
      </w:r>
      <w:r w:rsidRPr="00BA485F">
        <w:rPr>
          <w:rFonts w:ascii="Times New Roman" w:eastAsia="Times New Roman" w:hAnsi="Times New Roman" w:cs="Times New Roman"/>
          <w:sz w:val="28"/>
          <w:szCs w:val="28"/>
          <w:shd w:val="clear" w:color="auto" w:fill="FFFFFF"/>
          <w:lang w:eastAsia="ru-RU"/>
        </w:rPr>
        <w:t>Електронний</w:t>
      </w:r>
      <w:r w:rsidRPr="00BA485F">
        <w:rPr>
          <w:rFonts w:ascii="Times New Roman" w:eastAsia="Times New Roman" w:hAnsi="Times New Roman" w:cs="Times New Roman"/>
          <w:sz w:val="28"/>
          <w:szCs w:val="28"/>
          <w:shd w:val="clear" w:color="auto" w:fill="FFFFFF"/>
          <w:lang w:val="en-US" w:eastAsia="ru-RU"/>
        </w:rPr>
        <w:t xml:space="preserve"> </w:t>
      </w:r>
      <w:r w:rsidRPr="00BA485F">
        <w:rPr>
          <w:rFonts w:ascii="Times New Roman" w:eastAsia="Times New Roman" w:hAnsi="Times New Roman" w:cs="Times New Roman"/>
          <w:sz w:val="28"/>
          <w:szCs w:val="28"/>
          <w:shd w:val="clear" w:color="auto" w:fill="FFFFFF"/>
          <w:lang w:eastAsia="ru-RU"/>
        </w:rPr>
        <w:t>ресурс</w:t>
      </w:r>
      <w:r w:rsidRPr="00BA485F">
        <w:rPr>
          <w:rFonts w:ascii="Times New Roman" w:eastAsia="Times New Roman" w:hAnsi="Times New Roman" w:cs="Times New Roman"/>
          <w:sz w:val="28"/>
          <w:szCs w:val="28"/>
          <w:shd w:val="clear" w:color="auto" w:fill="FFFFFF"/>
          <w:lang w:val="en-US" w:eastAsia="ru-RU"/>
        </w:rPr>
        <w:t xml:space="preserve">]. – </w:t>
      </w:r>
      <w:r w:rsidRPr="00BA485F">
        <w:rPr>
          <w:rFonts w:ascii="Times New Roman" w:eastAsia="Times New Roman" w:hAnsi="Times New Roman" w:cs="Times New Roman"/>
          <w:sz w:val="28"/>
          <w:szCs w:val="28"/>
          <w:shd w:val="clear" w:color="auto" w:fill="FFFFFF"/>
          <w:lang w:eastAsia="ru-RU"/>
        </w:rPr>
        <w:t>Режим</w:t>
      </w:r>
      <w:r w:rsidRPr="00BA485F">
        <w:rPr>
          <w:rFonts w:ascii="Times New Roman" w:eastAsia="Times New Roman" w:hAnsi="Times New Roman" w:cs="Times New Roman"/>
          <w:sz w:val="28"/>
          <w:szCs w:val="28"/>
          <w:shd w:val="clear" w:color="auto" w:fill="FFFFFF"/>
          <w:lang w:val="en-US" w:eastAsia="ru-RU"/>
        </w:rPr>
        <w:t xml:space="preserve"> </w:t>
      </w:r>
      <w:r w:rsidRPr="00BA485F">
        <w:rPr>
          <w:rFonts w:ascii="Times New Roman" w:eastAsia="Times New Roman" w:hAnsi="Times New Roman" w:cs="Times New Roman"/>
          <w:sz w:val="28"/>
          <w:szCs w:val="28"/>
          <w:shd w:val="clear" w:color="auto" w:fill="FFFFFF"/>
          <w:lang w:eastAsia="ru-RU"/>
        </w:rPr>
        <w:t>доступу</w:t>
      </w:r>
      <w:r w:rsidRPr="00BA485F">
        <w:rPr>
          <w:rFonts w:ascii="Times New Roman" w:eastAsia="Times New Roman" w:hAnsi="Times New Roman" w:cs="Times New Roman"/>
          <w:sz w:val="28"/>
          <w:szCs w:val="28"/>
          <w:shd w:val="clear" w:color="auto" w:fill="FFFFFF"/>
          <w:lang w:val="en-US" w:eastAsia="ru-RU"/>
        </w:rPr>
        <w:t>: http://perspectives.pp.ua/index.php/nauka/article/view/2422/2425.</w:t>
      </w:r>
    </w:p>
    <w:p w:rsidR="00E368FB" w:rsidRPr="00BA485F" w:rsidRDefault="00E368FB" w:rsidP="00FD52B5">
      <w:pPr>
        <w:pStyle w:val="a5"/>
        <w:numPr>
          <w:ilvl w:val="0"/>
          <w:numId w:val="4"/>
        </w:numPr>
        <w:spacing w:after="0" w:line="240" w:lineRule="auto"/>
        <w:jc w:val="both"/>
        <w:rPr>
          <w:rFonts w:ascii="Times New Roman" w:eastAsia="Times New Roman" w:hAnsi="Times New Roman" w:cs="Times New Roman"/>
          <w:sz w:val="28"/>
          <w:szCs w:val="28"/>
          <w:lang w:val="en-US" w:eastAsia="ru-RU"/>
        </w:rPr>
      </w:pPr>
      <w:r w:rsidRPr="00BA485F">
        <w:rPr>
          <w:rFonts w:ascii="Times New Roman" w:eastAsia="Times New Roman" w:hAnsi="Times New Roman" w:cs="Times New Roman"/>
          <w:sz w:val="28"/>
          <w:szCs w:val="28"/>
          <w:shd w:val="clear" w:color="auto" w:fill="FFFFFF"/>
          <w:lang w:val="en-US" w:eastAsia="ru-RU"/>
        </w:rPr>
        <w:t>Analytical review of the updated nationally determined contribution of Ukraine to the Paris Agreement [</w:t>
      </w:r>
      <w:r w:rsidRPr="00BA485F">
        <w:rPr>
          <w:rFonts w:ascii="Times New Roman" w:eastAsia="Times New Roman" w:hAnsi="Times New Roman" w:cs="Times New Roman"/>
          <w:sz w:val="28"/>
          <w:szCs w:val="28"/>
          <w:shd w:val="clear" w:color="auto" w:fill="FFFFFF"/>
          <w:lang w:eastAsia="ru-RU"/>
        </w:rPr>
        <w:t>Електронний</w:t>
      </w:r>
      <w:r w:rsidRPr="00BA485F">
        <w:rPr>
          <w:rFonts w:ascii="Times New Roman" w:eastAsia="Times New Roman" w:hAnsi="Times New Roman" w:cs="Times New Roman"/>
          <w:sz w:val="28"/>
          <w:szCs w:val="28"/>
          <w:shd w:val="clear" w:color="auto" w:fill="FFFFFF"/>
          <w:lang w:val="en-US" w:eastAsia="ru-RU"/>
        </w:rPr>
        <w:t xml:space="preserve"> </w:t>
      </w:r>
      <w:r w:rsidRPr="00BA485F">
        <w:rPr>
          <w:rFonts w:ascii="Times New Roman" w:eastAsia="Times New Roman" w:hAnsi="Times New Roman" w:cs="Times New Roman"/>
          <w:sz w:val="28"/>
          <w:szCs w:val="28"/>
          <w:shd w:val="clear" w:color="auto" w:fill="FFFFFF"/>
          <w:lang w:eastAsia="ru-RU"/>
        </w:rPr>
        <w:t>ресурс</w:t>
      </w:r>
      <w:r w:rsidRPr="00BA485F">
        <w:rPr>
          <w:rFonts w:ascii="Times New Roman" w:eastAsia="Times New Roman" w:hAnsi="Times New Roman" w:cs="Times New Roman"/>
          <w:sz w:val="28"/>
          <w:szCs w:val="28"/>
          <w:shd w:val="clear" w:color="auto" w:fill="FFFFFF"/>
          <w:lang w:val="en-US" w:eastAsia="ru-RU"/>
        </w:rPr>
        <w:t xml:space="preserve">]. – </w:t>
      </w:r>
      <w:r w:rsidRPr="00BA485F">
        <w:rPr>
          <w:rFonts w:ascii="Times New Roman" w:eastAsia="Times New Roman" w:hAnsi="Times New Roman" w:cs="Times New Roman"/>
          <w:sz w:val="28"/>
          <w:szCs w:val="28"/>
          <w:shd w:val="clear" w:color="auto" w:fill="FFFFFF"/>
          <w:lang w:eastAsia="ru-RU"/>
        </w:rPr>
        <w:t>Режим</w:t>
      </w:r>
      <w:r w:rsidRPr="00BA485F">
        <w:rPr>
          <w:rFonts w:ascii="Times New Roman" w:eastAsia="Times New Roman" w:hAnsi="Times New Roman" w:cs="Times New Roman"/>
          <w:sz w:val="28"/>
          <w:szCs w:val="28"/>
          <w:shd w:val="clear" w:color="auto" w:fill="FFFFFF"/>
          <w:lang w:val="en-US" w:eastAsia="ru-RU"/>
        </w:rPr>
        <w:t xml:space="preserve"> </w:t>
      </w:r>
      <w:r w:rsidRPr="00BA485F">
        <w:rPr>
          <w:rFonts w:ascii="Times New Roman" w:eastAsia="Times New Roman" w:hAnsi="Times New Roman" w:cs="Times New Roman"/>
          <w:sz w:val="28"/>
          <w:szCs w:val="28"/>
          <w:shd w:val="clear" w:color="auto" w:fill="FFFFFF"/>
          <w:lang w:eastAsia="ru-RU"/>
        </w:rPr>
        <w:t>доступу</w:t>
      </w:r>
      <w:r w:rsidRPr="00BA485F">
        <w:rPr>
          <w:rFonts w:ascii="Times New Roman" w:eastAsia="Times New Roman" w:hAnsi="Times New Roman" w:cs="Times New Roman"/>
          <w:sz w:val="28"/>
          <w:szCs w:val="28"/>
          <w:shd w:val="clear" w:color="auto" w:fill="FFFFFF"/>
          <w:lang w:val="en-US" w:eastAsia="ru-RU"/>
        </w:rPr>
        <w:t>: https://mepr.gov.ua/files/images/2021/29042021/Analytical%20Report_%20Project_EN.PDF</w:t>
      </w:r>
    </w:p>
    <w:p w:rsidR="00E368FB" w:rsidRPr="00BA485F" w:rsidRDefault="00E368FB" w:rsidP="00FD52B5">
      <w:pPr>
        <w:pStyle w:val="a5"/>
        <w:numPr>
          <w:ilvl w:val="0"/>
          <w:numId w:val="4"/>
        </w:numPr>
        <w:spacing w:after="0" w:line="240" w:lineRule="auto"/>
        <w:jc w:val="both"/>
        <w:rPr>
          <w:rFonts w:ascii="Times New Roman" w:eastAsia="Times New Roman" w:hAnsi="Times New Roman" w:cs="Times New Roman"/>
          <w:sz w:val="28"/>
          <w:szCs w:val="28"/>
          <w:lang w:val="en-US" w:eastAsia="ru-RU"/>
        </w:rPr>
      </w:pPr>
      <w:r w:rsidRPr="00BA485F">
        <w:rPr>
          <w:rFonts w:ascii="Times New Roman" w:eastAsia="Times New Roman" w:hAnsi="Times New Roman" w:cs="Times New Roman"/>
          <w:sz w:val="28"/>
          <w:szCs w:val="28"/>
          <w:shd w:val="clear" w:color="auto" w:fill="FFFFFF"/>
          <w:lang w:val="en-US" w:eastAsia="ru-RU"/>
        </w:rPr>
        <w:t>Booking.com’s 2021 Sustainable Travel Report Affirms Potential Watershed Moment for Industry and Consumers [</w:t>
      </w:r>
      <w:r w:rsidRPr="00BA485F">
        <w:rPr>
          <w:rFonts w:ascii="Times New Roman" w:eastAsia="Times New Roman" w:hAnsi="Times New Roman" w:cs="Times New Roman"/>
          <w:sz w:val="28"/>
          <w:szCs w:val="28"/>
          <w:shd w:val="clear" w:color="auto" w:fill="FFFFFF"/>
          <w:lang w:eastAsia="ru-RU"/>
        </w:rPr>
        <w:t>Електронний</w:t>
      </w:r>
      <w:r w:rsidRPr="00BA485F">
        <w:rPr>
          <w:rFonts w:ascii="Times New Roman" w:eastAsia="Times New Roman" w:hAnsi="Times New Roman" w:cs="Times New Roman"/>
          <w:sz w:val="28"/>
          <w:szCs w:val="28"/>
          <w:shd w:val="clear" w:color="auto" w:fill="FFFFFF"/>
          <w:lang w:val="en-US" w:eastAsia="ru-RU"/>
        </w:rPr>
        <w:t xml:space="preserve"> </w:t>
      </w:r>
      <w:r w:rsidRPr="00BA485F">
        <w:rPr>
          <w:rFonts w:ascii="Times New Roman" w:eastAsia="Times New Roman" w:hAnsi="Times New Roman" w:cs="Times New Roman"/>
          <w:sz w:val="28"/>
          <w:szCs w:val="28"/>
          <w:shd w:val="clear" w:color="auto" w:fill="FFFFFF"/>
          <w:lang w:eastAsia="ru-RU"/>
        </w:rPr>
        <w:t>ресурс</w:t>
      </w:r>
      <w:r w:rsidRPr="00BA485F">
        <w:rPr>
          <w:rFonts w:ascii="Times New Roman" w:eastAsia="Times New Roman" w:hAnsi="Times New Roman" w:cs="Times New Roman"/>
          <w:sz w:val="28"/>
          <w:szCs w:val="28"/>
          <w:shd w:val="clear" w:color="auto" w:fill="FFFFFF"/>
          <w:lang w:val="en-US" w:eastAsia="ru-RU"/>
        </w:rPr>
        <w:t xml:space="preserve">]. – </w:t>
      </w:r>
      <w:r w:rsidRPr="00BA485F">
        <w:rPr>
          <w:rFonts w:ascii="Times New Roman" w:eastAsia="Times New Roman" w:hAnsi="Times New Roman" w:cs="Times New Roman"/>
          <w:sz w:val="28"/>
          <w:szCs w:val="28"/>
          <w:shd w:val="clear" w:color="auto" w:fill="FFFFFF"/>
          <w:lang w:eastAsia="ru-RU"/>
        </w:rPr>
        <w:t>Режим</w:t>
      </w:r>
      <w:r w:rsidRPr="00BA485F">
        <w:rPr>
          <w:rFonts w:ascii="Times New Roman" w:eastAsia="Times New Roman" w:hAnsi="Times New Roman" w:cs="Times New Roman"/>
          <w:sz w:val="28"/>
          <w:szCs w:val="28"/>
          <w:shd w:val="clear" w:color="auto" w:fill="FFFFFF"/>
          <w:lang w:val="en-US" w:eastAsia="ru-RU"/>
        </w:rPr>
        <w:t xml:space="preserve"> </w:t>
      </w:r>
      <w:r w:rsidRPr="00BA485F">
        <w:rPr>
          <w:rFonts w:ascii="Times New Roman" w:eastAsia="Times New Roman" w:hAnsi="Times New Roman" w:cs="Times New Roman"/>
          <w:sz w:val="28"/>
          <w:szCs w:val="28"/>
          <w:shd w:val="clear" w:color="auto" w:fill="FFFFFF"/>
          <w:lang w:eastAsia="ru-RU"/>
        </w:rPr>
        <w:t>доступу</w:t>
      </w:r>
      <w:r w:rsidRPr="00BA485F">
        <w:rPr>
          <w:rFonts w:ascii="Times New Roman" w:eastAsia="Times New Roman" w:hAnsi="Times New Roman" w:cs="Times New Roman"/>
          <w:sz w:val="28"/>
          <w:szCs w:val="28"/>
          <w:shd w:val="clear" w:color="auto" w:fill="FFFFFF"/>
          <w:lang w:val="en-US" w:eastAsia="ru-RU"/>
        </w:rPr>
        <w:t>: https://globalnews.booking.com/bookingcoms-2021-sustainable-travel-report-affirms-potential-watershed-moment-for-industry-and-consumers/</w:t>
      </w:r>
    </w:p>
    <w:p w:rsidR="00E368FB" w:rsidRPr="00BA485F" w:rsidRDefault="00E368FB" w:rsidP="00FD52B5">
      <w:pPr>
        <w:pStyle w:val="a5"/>
        <w:numPr>
          <w:ilvl w:val="0"/>
          <w:numId w:val="4"/>
        </w:numPr>
        <w:spacing w:after="0" w:line="240" w:lineRule="auto"/>
        <w:jc w:val="both"/>
        <w:rPr>
          <w:rFonts w:ascii="Times New Roman" w:eastAsia="Times New Roman" w:hAnsi="Times New Roman" w:cs="Times New Roman"/>
          <w:sz w:val="28"/>
          <w:szCs w:val="28"/>
          <w:lang w:val="en-US" w:eastAsia="ru-RU"/>
        </w:rPr>
      </w:pPr>
      <w:r w:rsidRPr="00BA485F">
        <w:rPr>
          <w:rFonts w:ascii="Times New Roman" w:eastAsia="Times New Roman" w:hAnsi="Times New Roman" w:cs="Times New Roman"/>
          <w:sz w:val="28"/>
          <w:szCs w:val="28"/>
          <w:shd w:val="clear" w:color="auto" w:fill="FFFFFF"/>
          <w:lang w:val="en-US" w:eastAsia="ru-RU"/>
        </w:rPr>
        <w:t>Global Hotel Decarbonisation Report [</w:t>
      </w:r>
      <w:r w:rsidRPr="00BA485F">
        <w:rPr>
          <w:rFonts w:ascii="Times New Roman" w:eastAsia="Times New Roman" w:hAnsi="Times New Roman" w:cs="Times New Roman"/>
          <w:sz w:val="28"/>
          <w:szCs w:val="28"/>
          <w:shd w:val="clear" w:color="auto" w:fill="FFFFFF"/>
          <w:lang w:eastAsia="ru-RU"/>
        </w:rPr>
        <w:t>Електронний</w:t>
      </w:r>
      <w:r w:rsidRPr="00BA485F">
        <w:rPr>
          <w:rFonts w:ascii="Times New Roman" w:eastAsia="Times New Roman" w:hAnsi="Times New Roman" w:cs="Times New Roman"/>
          <w:sz w:val="28"/>
          <w:szCs w:val="28"/>
          <w:shd w:val="clear" w:color="auto" w:fill="FFFFFF"/>
          <w:lang w:val="en-US" w:eastAsia="ru-RU"/>
        </w:rPr>
        <w:t xml:space="preserve"> </w:t>
      </w:r>
      <w:r w:rsidRPr="00BA485F">
        <w:rPr>
          <w:rFonts w:ascii="Times New Roman" w:eastAsia="Times New Roman" w:hAnsi="Times New Roman" w:cs="Times New Roman"/>
          <w:sz w:val="28"/>
          <w:szCs w:val="28"/>
          <w:shd w:val="clear" w:color="auto" w:fill="FFFFFF"/>
          <w:lang w:eastAsia="ru-RU"/>
        </w:rPr>
        <w:t>ресурс</w:t>
      </w:r>
      <w:r w:rsidRPr="00BA485F">
        <w:rPr>
          <w:rFonts w:ascii="Times New Roman" w:eastAsia="Times New Roman" w:hAnsi="Times New Roman" w:cs="Times New Roman"/>
          <w:sz w:val="28"/>
          <w:szCs w:val="28"/>
          <w:shd w:val="clear" w:color="auto" w:fill="FFFFFF"/>
          <w:lang w:val="en-US" w:eastAsia="ru-RU"/>
        </w:rPr>
        <w:t xml:space="preserve">]. – </w:t>
      </w:r>
      <w:r w:rsidRPr="00BA485F">
        <w:rPr>
          <w:rFonts w:ascii="Times New Roman" w:eastAsia="Times New Roman" w:hAnsi="Times New Roman" w:cs="Times New Roman"/>
          <w:sz w:val="28"/>
          <w:szCs w:val="28"/>
          <w:shd w:val="clear" w:color="auto" w:fill="FFFFFF"/>
          <w:lang w:eastAsia="ru-RU"/>
        </w:rPr>
        <w:t>Режим</w:t>
      </w:r>
      <w:r w:rsidRPr="00BA485F">
        <w:rPr>
          <w:rFonts w:ascii="Times New Roman" w:eastAsia="Times New Roman" w:hAnsi="Times New Roman" w:cs="Times New Roman"/>
          <w:sz w:val="28"/>
          <w:szCs w:val="28"/>
          <w:shd w:val="clear" w:color="auto" w:fill="FFFFFF"/>
          <w:lang w:val="en-US" w:eastAsia="ru-RU"/>
        </w:rPr>
        <w:t xml:space="preserve"> </w:t>
      </w:r>
      <w:r w:rsidRPr="00BA485F">
        <w:rPr>
          <w:rFonts w:ascii="Times New Roman" w:eastAsia="Times New Roman" w:hAnsi="Times New Roman" w:cs="Times New Roman"/>
          <w:sz w:val="28"/>
          <w:szCs w:val="28"/>
          <w:shd w:val="clear" w:color="auto" w:fill="FFFFFF"/>
          <w:lang w:eastAsia="ru-RU"/>
        </w:rPr>
        <w:t>доступу</w:t>
      </w:r>
      <w:r w:rsidRPr="00BA485F">
        <w:rPr>
          <w:rFonts w:ascii="Times New Roman" w:eastAsia="Times New Roman" w:hAnsi="Times New Roman" w:cs="Times New Roman"/>
          <w:sz w:val="28"/>
          <w:szCs w:val="28"/>
          <w:shd w:val="clear" w:color="auto" w:fill="FFFFFF"/>
          <w:lang w:val="en-US" w:eastAsia="ru-RU"/>
        </w:rPr>
        <w:t>: https://sustainablehospitalityalliance.org/wp-content/uploads/2020/05/Global-Hotel-Decarbonisation-Report-2017.pdf</w:t>
      </w:r>
    </w:p>
    <w:p w:rsidR="00E368FB" w:rsidRPr="00BA485F" w:rsidRDefault="00E368FB" w:rsidP="00FD52B5">
      <w:pPr>
        <w:pStyle w:val="a5"/>
        <w:numPr>
          <w:ilvl w:val="0"/>
          <w:numId w:val="4"/>
        </w:numPr>
        <w:spacing w:after="0" w:line="240" w:lineRule="auto"/>
        <w:jc w:val="both"/>
        <w:rPr>
          <w:rFonts w:ascii="Times New Roman" w:eastAsia="Times New Roman" w:hAnsi="Times New Roman" w:cs="Times New Roman"/>
          <w:sz w:val="28"/>
          <w:szCs w:val="28"/>
          <w:lang w:val="en-US" w:eastAsia="ru-RU"/>
        </w:rPr>
      </w:pPr>
      <w:r w:rsidRPr="00BA485F">
        <w:rPr>
          <w:rFonts w:ascii="Times New Roman" w:eastAsia="Times New Roman" w:hAnsi="Times New Roman" w:cs="Times New Roman"/>
          <w:sz w:val="28"/>
          <w:szCs w:val="28"/>
          <w:shd w:val="clear" w:color="auto" w:fill="FFFFFF"/>
          <w:lang w:val="en-US" w:eastAsia="ru-RU"/>
        </w:rPr>
        <w:t>Empowering individuals and communities to fight climate change [</w:t>
      </w:r>
      <w:r w:rsidRPr="00BA485F">
        <w:rPr>
          <w:rFonts w:ascii="Times New Roman" w:eastAsia="Times New Roman" w:hAnsi="Times New Roman" w:cs="Times New Roman"/>
          <w:sz w:val="28"/>
          <w:szCs w:val="28"/>
          <w:shd w:val="clear" w:color="auto" w:fill="FFFFFF"/>
          <w:lang w:eastAsia="ru-RU"/>
        </w:rPr>
        <w:t>Електронний</w:t>
      </w:r>
      <w:r w:rsidRPr="00BA485F">
        <w:rPr>
          <w:rFonts w:ascii="Times New Roman" w:eastAsia="Times New Roman" w:hAnsi="Times New Roman" w:cs="Times New Roman"/>
          <w:sz w:val="28"/>
          <w:szCs w:val="28"/>
          <w:shd w:val="clear" w:color="auto" w:fill="FFFFFF"/>
          <w:lang w:val="en-US" w:eastAsia="ru-RU"/>
        </w:rPr>
        <w:t xml:space="preserve"> </w:t>
      </w:r>
      <w:r w:rsidRPr="00BA485F">
        <w:rPr>
          <w:rFonts w:ascii="Times New Roman" w:eastAsia="Times New Roman" w:hAnsi="Times New Roman" w:cs="Times New Roman"/>
          <w:sz w:val="28"/>
          <w:szCs w:val="28"/>
          <w:shd w:val="clear" w:color="auto" w:fill="FFFFFF"/>
          <w:lang w:eastAsia="ru-RU"/>
        </w:rPr>
        <w:t>ресурс</w:t>
      </w:r>
      <w:r w:rsidRPr="00BA485F">
        <w:rPr>
          <w:rFonts w:ascii="Times New Roman" w:eastAsia="Times New Roman" w:hAnsi="Times New Roman" w:cs="Times New Roman"/>
          <w:sz w:val="28"/>
          <w:szCs w:val="28"/>
          <w:shd w:val="clear" w:color="auto" w:fill="FFFFFF"/>
          <w:lang w:val="en-US" w:eastAsia="ru-RU"/>
        </w:rPr>
        <w:t xml:space="preserve">]. – </w:t>
      </w:r>
      <w:r w:rsidRPr="00BA485F">
        <w:rPr>
          <w:rFonts w:ascii="Times New Roman" w:eastAsia="Times New Roman" w:hAnsi="Times New Roman" w:cs="Times New Roman"/>
          <w:sz w:val="28"/>
          <w:szCs w:val="28"/>
          <w:shd w:val="clear" w:color="auto" w:fill="FFFFFF"/>
          <w:lang w:eastAsia="ru-RU"/>
        </w:rPr>
        <w:t>Режим</w:t>
      </w:r>
      <w:r w:rsidRPr="00BA485F">
        <w:rPr>
          <w:rFonts w:ascii="Times New Roman" w:eastAsia="Times New Roman" w:hAnsi="Times New Roman" w:cs="Times New Roman"/>
          <w:sz w:val="28"/>
          <w:szCs w:val="28"/>
          <w:shd w:val="clear" w:color="auto" w:fill="FFFFFF"/>
          <w:lang w:val="en-US" w:eastAsia="ru-RU"/>
        </w:rPr>
        <w:t xml:space="preserve"> </w:t>
      </w:r>
      <w:r w:rsidRPr="00BA485F">
        <w:rPr>
          <w:rFonts w:ascii="Times New Roman" w:eastAsia="Times New Roman" w:hAnsi="Times New Roman" w:cs="Times New Roman"/>
          <w:sz w:val="28"/>
          <w:szCs w:val="28"/>
          <w:shd w:val="clear" w:color="auto" w:fill="FFFFFF"/>
          <w:lang w:eastAsia="ru-RU"/>
        </w:rPr>
        <w:t>доступу</w:t>
      </w:r>
      <w:r w:rsidRPr="00BA485F">
        <w:rPr>
          <w:rFonts w:ascii="Times New Roman" w:eastAsia="Times New Roman" w:hAnsi="Times New Roman" w:cs="Times New Roman"/>
          <w:sz w:val="28"/>
          <w:szCs w:val="28"/>
          <w:shd w:val="clear" w:color="auto" w:fill="FFFFFF"/>
          <w:lang w:val="en-US" w:eastAsia="ru-RU"/>
        </w:rPr>
        <w:t>:  https://rare.org/program/climate/?gclid=CjwKCAjwj42UBhAAEiwACIhADkjIgW0H7-5PKAV-IFapgmOWuujea1OQ71ZurSPalOdNnh0fC0Bb4BoCf0AQAvD_BwE</w:t>
      </w:r>
    </w:p>
    <w:p w:rsidR="00E368FB" w:rsidRPr="00BA485F" w:rsidRDefault="00E368FB" w:rsidP="00FD52B5">
      <w:pPr>
        <w:pStyle w:val="a5"/>
        <w:numPr>
          <w:ilvl w:val="0"/>
          <w:numId w:val="4"/>
        </w:numPr>
        <w:spacing w:after="0" w:line="240" w:lineRule="auto"/>
        <w:jc w:val="both"/>
        <w:rPr>
          <w:rFonts w:ascii="Times New Roman" w:eastAsia="Times New Roman" w:hAnsi="Times New Roman" w:cs="Times New Roman"/>
          <w:sz w:val="28"/>
          <w:szCs w:val="28"/>
          <w:lang w:val="en-US" w:eastAsia="ru-RU"/>
        </w:rPr>
      </w:pPr>
      <w:r w:rsidRPr="00BA485F">
        <w:rPr>
          <w:rFonts w:ascii="Times New Roman" w:eastAsia="Times New Roman" w:hAnsi="Times New Roman" w:cs="Times New Roman"/>
          <w:sz w:val="28"/>
          <w:szCs w:val="28"/>
          <w:shd w:val="clear" w:color="auto" w:fill="FFFFFF"/>
          <w:lang w:val="en-US" w:eastAsia="ru-RU"/>
        </w:rPr>
        <w:t>Sustainable Hospitality: Eco-Friendly Industry Trends and Tips for Hotels [</w:t>
      </w:r>
      <w:r w:rsidRPr="00BA485F">
        <w:rPr>
          <w:rFonts w:ascii="Times New Roman" w:eastAsia="Times New Roman" w:hAnsi="Times New Roman" w:cs="Times New Roman"/>
          <w:sz w:val="28"/>
          <w:szCs w:val="28"/>
          <w:shd w:val="clear" w:color="auto" w:fill="FFFFFF"/>
          <w:lang w:eastAsia="ru-RU"/>
        </w:rPr>
        <w:t>Електронний</w:t>
      </w:r>
      <w:r w:rsidRPr="00BA485F">
        <w:rPr>
          <w:rFonts w:ascii="Times New Roman" w:eastAsia="Times New Roman" w:hAnsi="Times New Roman" w:cs="Times New Roman"/>
          <w:sz w:val="28"/>
          <w:szCs w:val="28"/>
          <w:shd w:val="clear" w:color="auto" w:fill="FFFFFF"/>
          <w:lang w:val="en-US" w:eastAsia="ru-RU"/>
        </w:rPr>
        <w:t xml:space="preserve"> </w:t>
      </w:r>
      <w:r w:rsidRPr="00BA485F">
        <w:rPr>
          <w:rFonts w:ascii="Times New Roman" w:eastAsia="Times New Roman" w:hAnsi="Times New Roman" w:cs="Times New Roman"/>
          <w:sz w:val="28"/>
          <w:szCs w:val="28"/>
          <w:shd w:val="clear" w:color="auto" w:fill="FFFFFF"/>
          <w:lang w:eastAsia="ru-RU"/>
        </w:rPr>
        <w:t>ресурс</w:t>
      </w:r>
      <w:r w:rsidRPr="00BA485F">
        <w:rPr>
          <w:rFonts w:ascii="Times New Roman" w:eastAsia="Times New Roman" w:hAnsi="Times New Roman" w:cs="Times New Roman"/>
          <w:sz w:val="28"/>
          <w:szCs w:val="28"/>
          <w:shd w:val="clear" w:color="auto" w:fill="FFFFFF"/>
          <w:lang w:val="en-US" w:eastAsia="ru-RU"/>
        </w:rPr>
        <w:t xml:space="preserve">]. – </w:t>
      </w:r>
      <w:r w:rsidRPr="00BA485F">
        <w:rPr>
          <w:rFonts w:ascii="Times New Roman" w:eastAsia="Times New Roman" w:hAnsi="Times New Roman" w:cs="Times New Roman"/>
          <w:sz w:val="28"/>
          <w:szCs w:val="28"/>
          <w:shd w:val="clear" w:color="auto" w:fill="FFFFFF"/>
          <w:lang w:eastAsia="ru-RU"/>
        </w:rPr>
        <w:t>Режим</w:t>
      </w:r>
      <w:r w:rsidRPr="00BA485F">
        <w:rPr>
          <w:rFonts w:ascii="Times New Roman" w:eastAsia="Times New Roman" w:hAnsi="Times New Roman" w:cs="Times New Roman"/>
          <w:sz w:val="28"/>
          <w:szCs w:val="28"/>
          <w:shd w:val="clear" w:color="auto" w:fill="FFFFFF"/>
          <w:lang w:val="en-US" w:eastAsia="ru-RU"/>
        </w:rPr>
        <w:t xml:space="preserve"> </w:t>
      </w:r>
      <w:r w:rsidRPr="00BA485F">
        <w:rPr>
          <w:rFonts w:ascii="Times New Roman" w:eastAsia="Times New Roman" w:hAnsi="Times New Roman" w:cs="Times New Roman"/>
          <w:sz w:val="28"/>
          <w:szCs w:val="28"/>
          <w:shd w:val="clear" w:color="auto" w:fill="FFFFFF"/>
          <w:lang w:eastAsia="ru-RU"/>
        </w:rPr>
        <w:t>доступу</w:t>
      </w:r>
      <w:r w:rsidRPr="00BA485F">
        <w:rPr>
          <w:rFonts w:ascii="Times New Roman" w:eastAsia="Times New Roman" w:hAnsi="Times New Roman" w:cs="Times New Roman"/>
          <w:sz w:val="28"/>
          <w:szCs w:val="28"/>
          <w:shd w:val="clear" w:color="auto" w:fill="FFFFFF"/>
          <w:lang w:val="en-US" w:eastAsia="ru-RU"/>
        </w:rPr>
        <w:t>: https://businessblog.trivago.com/sustainable-hospitality-trends-eco-friendly-hotel-tips.</w:t>
      </w:r>
    </w:p>
    <w:p w:rsidR="00E368FB" w:rsidRPr="00BA485F" w:rsidRDefault="00E368FB" w:rsidP="00FD52B5">
      <w:pPr>
        <w:pStyle w:val="a5"/>
        <w:numPr>
          <w:ilvl w:val="0"/>
          <w:numId w:val="4"/>
        </w:numPr>
        <w:spacing w:after="0" w:line="240" w:lineRule="auto"/>
        <w:jc w:val="both"/>
        <w:rPr>
          <w:rFonts w:ascii="Times New Roman" w:eastAsia="Times New Roman" w:hAnsi="Times New Roman" w:cs="Times New Roman"/>
          <w:sz w:val="28"/>
          <w:szCs w:val="28"/>
          <w:lang w:val="en-US" w:eastAsia="ru-RU"/>
        </w:rPr>
      </w:pPr>
      <w:r w:rsidRPr="00BA485F">
        <w:rPr>
          <w:rFonts w:ascii="Times New Roman" w:eastAsia="Times New Roman" w:hAnsi="Times New Roman" w:cs="Times New Roman"/>
          <w:sz w:val="28"/>
          <w:szCs w:val="28"/>
          <w:shd w:val="clear" w:color="auto" w:fill="FFFFFF"/>
          <w:lang w:val="en-US" w:eastAsia="ru-RU"/>
        </w:rPr>
        <w:t>The carbon footprint of global tourism [</w:t>
      </w:r>
      <w:r w:rsidRPr="00BA485F">
        <w:rPr>
          <w:rFonts w:ascii="Times New Roman" w:eastAsia="Times New Roman" w:hAnsi="Times New Roman" w:cs="Times New Roman"/>
          <w:sz w:val="28"/>
          <w:szCs w:val="28"/>
          <w:shd w:val="clear" w:color="auto" w:fill="FFFFFF"/>
          <w:lang w:eastAsia="ru-RU"/>
        </w:rPr>
        <w:t>Електронний</w:t>
      </w:r>
      <w:r w:rsidRPr="00BA485F">
        <w:rPr>
          <w:rFonts w:ascii="Times New Roman" w:eastAsia="Times New Roman" w:hAnsi="Times New Roman" w:cs="Times New Roman"/>
          <w:sz w:val="28"/>
          <w:szCs w:val="28"/>
          <w:shd w:val="clear" w:color="auto" w:fill="FFFFFF"/>
          <w:lang w:val="en-US" w:eastAsia="ru-RU"/>
        </w:rPr>
        <w:t xml:space="preserve"> </w:t>
      </w:r>
      <w:r w:rsidRPr="00BA485F">
        <w:rPr>
          <w:rFonts w:ascii="Times New Roman" w:eastAsia="Times New Roman" w:hAnsi="Times New Roman" w:cs="Times New Roman"/>
          <w:sz w:val="28"/>
          <w:szCs w:val="28"/>
          <w:shd w:val="clear" w:color="auto" w:fill="FFFFFF"/>
          <w:lang w:eastAsia="ru-RU"/>
        </w:rPr>
        <w:t>ресурс</w:t>
      </w:r>
      <w:r w:rsidRPr="00BA485F">
        <w:rPr>
          <w:rFonts w:ascii="Times New Roman" w:eastAsia="Times New Roman" w:hAnsi="Times New Roman" w:cs="Times New Roman"/>
          <w:sz w:val="28"/>
          <w:szCs w:val="28"/>
          <w:shd w:val="clear" w:color="auto" w:fill="FFFFFF"/>
          <w:lang w:val="en-US" w:eastAsia="ru-RU"/>
        </w:rPr>
        <w:t xml:space="preserve">]. – </w:t>
      </w:r>
      <w:r w:rsidRPr="00BA485F">
        <w:rPr>
          <w:rFonts w:ascii="Times New Roman" w:eastAsia="Times New Roman" w:hAnsi="Times New Roman" w:cs="Times New Roman"/>
          <w:sz w:val="28"/>
          <w:szCs w:val="28"/>
          <w:shd w:val="clear" w:color="auto" w:fill="FFFFFF"/>
          <w:lang w:eastAsia="ru-RU"/>
        </w:rPr>
        <w:t>Режим</w:t>
      </w:r>
      <w:r w:rsidRPr="00BA485F">
        <w:rPr>
          <w:rFonts w:ascii="Times New Roman" w:eastAsia="Times New Roman" w:hAnsi="Times New Roman" w:cs="Times New Roman"/>
          <w:sz w:val="28"/>
          <w:szCs w:val="28"/>
          <w:shd w:val="clear" w:color="auto" w:fill="FFFFFF"/>
          <w:lang w:val="en-US" w:eastAsia="ru-RU"/>
        </w:rPr>
        <w:t xml:space="preserve"> </w:t>
      </w:r>
      <w:r w:rsidRPr="00BA485F">
        <w:rPr>
          <w:rFonts w:ascii="Times New Roman" w:eastAsia="Times New Roman" w:hAnsi="Times New Roman" w:cs="Times New Roman"/>
          <w:sz w:val="28"/>
          <w:szCs w:val="28"/>
          <w:shd w:val="clear" w:color="auto" w:fill="FFFFFF"/>
          <w:lang w:eastAsia="ru-RU"/>
        </w:rPr>
        <w:t>доступу</w:t>
      </w:r>
      <w:r w:rsidRPr="00BA485F">
        <w:rPr>
          <w:rFonts w:ascii="Times New Roman" w:eastAsia="Times New Roman" w:hAnsi="Times New Roman" w:cs="Times New Roman"/>
          <w:sz w:val="28"/>
          <w:szCs w:val="28"/>
          <w:shd w:val="clear" w:color="auto" w:fill="FFFFFF"/>
          <w:lang w:val="en-US" w:eastAsia="ru-RU"/>
        </w:rPr>
        <w:t>: http://surl.li/duian</w:t>
      </w:r>
    </w:p>
    <w:p w:rsidR="00E368FB" w:rsidRPr="00BA485F" w:rsidRDefault="00E368FB" w:rsidP="00FD52B5">
      <w:pPr>
        <w:pStyle w:val="a5"/>
        <w:numPr>
          <w:ilvl w:val="0"/>
          <w:numId w:val="4"/>
        </w:numPr>
        <w:spacing w:after="0" w:line="240" w:lineRule="auto"/>
        <w:jc w:val="both"/>
        <w:rPr>
          <w:rFonts w:ascii="Times New Roman" w:eastAsia="Times New Roman" w:hAnsi="Times New Roman" w:cs="Times New Roman"/>
          <w:sz w:val="28"/>
          <w:szCs w:val="28"/>
          <w:lang w:val="en-US" w:eastAsia="ru-RU"/>
        </w:rPr>
      </w:pPr>
      <w:r w:rsidRPr="00BA485F">
        <w:rPr>
          <w:rFonts w:ascii="Times New Roman" w:eastAsia="Times New Roman" w:hAnsi="Times New Roman" w:cs="Times New Roman"/>
          <w:sz w:val="28"/>
          <w:szCs w:val="28"/>
          <w:shd w:val="clear" w:color="auto" w:fill="FFFFFF"/>
          <w:lang w:val="en-US" w:eastAsia="ru-RU"/>
        </w:rPr>
        <w:t>Tourist accommodation, climate change and mitigation: An assessment for Austria [</w:t>
      </w:r>
      <w:r w:rsidRPr="00BA485F">
        <w:rPr>
          <w:rFonts w:ascii="Times New Roman" w:eastAsia="Times New Roman" w:hAnsi="Times New Roman" w:cs="Times New Roman"/>
          <w:sz w:val="28"/>
          <w:szCs w:val="28"/>
          <w:shd w:val="clear" w:color="auto" w:fill="FFFFFF"/>
          <w:lang w:eastAsia="ru-RU"/>
        </w:rPr>
        <w:t>Електронний</w:t>
      </w:r>
      <w:r w:rsidRPr="00BA485F">
        <w:rPr>
          <w:rFonts w:ascii="Times New Roman" w:eastAsia="Times New Roman" w:hAnsi="Times New Roman" w:cs="Times New Roman"/>
          <w:sz w:val="28"/>
          <w:szCs w:val="28"/>
          <w:shd w:val="clear" w:color="auto" w:fill="FFFFFF"/>
          <w:lang w:val="en-US" w:eastAsia="ru-RU"/>
        </w:rPr>
        <w:t xml:space="preserve"> </w:t>
      </w:r>
      <w:r w:rsidRPr="00BA485F">
        <w:rPr>
          <w:rFonts w:ascii="Times New Roman" w:eastAsia="Times New Roman" w:hAnsi="Times New Roman" w:cs="Times New Roman"/>
          <w:sz w:val="28"/>
          <w:szCs w:val="28"/>
          <w:shd w:val="clear" w:color="auto" w:fill="FFFFFF"/>
          <w:lang w:eastAsia="ru-RU"/>
        </w:rPr>
        <w:t>ресурс</w:t>
      </w:r>
      <w:r w:rsidRPr="00BA485F">
        <w:rPr>
          <w:rFonts w:ascii="Times New Roman" w:eastAsia="Times New Roman" w:hAnsi="Times New Roman" w:cs="Times New Roman"/>
          <w:sz w:val="28"/>
          <w:szCs w:val="28"/>
          <w:shd w:val="clear" w:color="auto" w:fill="FFFFFF"/>
          <w:lang w:val="en-US" w:eastAsia="ru-RU"/>
        </w:rPr>
        <w:t xml:space="preserve">]. – </w:t>
      </w:r>
      <w:r w:rsidRPr="00BA485F">
        <w:rPr>
          <w:rFonts w:ascii="Times New Roman" w:eastAsia="Times New Roman" w:hAnsi="Times New Roman" w:cs="Times New Roman"/>
          <w:sz w:val="28"/>
          <w:szCs w:val="28"/>
          <w:shd w:val="clear" w:color="auto" w:fill="FFFFFF"/>
          <w:lang w:eastAsia="ru-RU"/>
        </w:rPr>
        <w:t>Режим</w:t>
      </w:r>
      <w:r w:rsidRPr="00BA485F">
        <w:rPr>
          <w:rFonts w:ascii="Times New Roman" w:eastAsia="Times New Roman" w:hAnsi="Times New Roman" w:cs="Times New Roman"/>
          <w:sz w:val="28"/>
          <w:szCs w:val="28"/>
          <w:shd w:val="clear" w:color="auto" w:fill="FFFFFF"/>
          <w:lang w:val="en-US" w:eastAsia="ru-RU"/>
        </w:rPr>
        <w:t xml:space="preserve"> </w:t>
      </w:r>
      <w:r w:rsidRPr="00BA485F">
        <w:rPr>
          <w:rFonts w:ascii="Times New Roman" w:eastAsia="Times New Roman" w:hAnsi="Times New Roman" w:cs="Times New Roman"/>
          <w:sz w:val="28"/>
          <w:szCs w:val="28"/>
          <w:shd w:val="clear" w:color="auto" w:fill="FFFFFF"/>
          <w:lang w:eastAsia="ru-RU"/>
        </w:rPr>
        <w:t>доступу</w:t>
      </w:r>
      <w:r w:rsidRPr="00BA485F">
        <w:rPr>
          <w:rFonts w:ascii="Times New Roman" w:eastAsia="Times New Roman" w:hAnsi="Times New Roman" w:cs="Times New Roman"/>
          <w:sz w:val="28"/>
          <w:szCs w:val="28"/>
          <w:shd w:val="clear" w:color="auto" w:fill="FFFFFF"/>
          <w:lang w:val="en-US" w:eastAsia="ru-RU"/>
        </w:rPr>
        <w:t>: https://www.sciencedirect.com/science/article/pii/S2213078021000037</w:t>
      </w:r>
    </w:p>
    <w:p w:rsidR="00E368FB" w:rsidRPr="00BA485F" w:rsidRDefault="00E368FB" w:rsidP="00FD52B5">
      <w:pPr>
        <w:pStyle w:val="a5"/>
        <w:numPr>
          <w:ilvl w:val="0"/>
          <w:numId w:val="4"/>
        </w:numPr>
        <w:spacing w:after="0" w:line="240" w:lineRule="auto"/>
        <w:jc w:val="both"/>
        <w:rPr>
          <w:rFonts w:ascii="Times New Roman" w:eastAsia="Times New Roman" w:hAnsi="Times New Roman" w:cs="Times New Roman"/>
          <w:sz w:val="28"/>
          <w:szCs w:val="28"/>
          <w:lang w:val="en-US" w:eastAsia="ru-RU"/>
        </w:rPr>
      </w:pPr>
      <w:r w:rsidRPr="00BA485F">
        <w:rPr>
          <w:rFonts w:ascii="Times New Roman" w:eastAsia="Times New Roman" w:hAnsi="Times New Roman" w:cs="Times New Roman"/>
          <w:sz w:val="28"/>
          <w:szCs w:val="28"/>
          <w:shd w:val="clear" w:color="auto" w:fill="FFFFFF"/>
          <w:lang w:val="en-US" w:eastAsia="ru-RU"/>
        </w:rPr>
        <w:t>UN Works with Global Hotel Industry to Reduce Emissions [</w:t>
      </w:r>
      <w:r w:rsidRPr="00BA485F">
        <w:rPr>
          <w:rFonts w:ascii="Times New Roman" w:eastAsia="Times New Roman" w:hAnsi="Times New Roman" w:cs="Times New Roman"/>
          <w:sz w:val="28"/>
          <w:szCs w:val="28"/>
          <w:shd w:val="clear" w:color="auto" w:fill="FFFFFF"/>
          <w:lang w:eastAsia="ru-RU"/>
        </w:rPr>
        <w:t>Електронний</w:t>
      </w:r>
      <w:r w:rsidRPr="00BA485F">
        <w:rPr>
          <w:rFonts w:ascii="Times New Roman" w:eastAsia="Times New Roman" w:hAnsi="Times New Roman" w:cs="Times New Roman"/>
          <w:sz w:val="28"/>
          <w:szCs w:val="28"/>
          <w:shd w:val="clear" w:color="auto" w:fill="FFFFFF"/>
          <w:lang w:val="en-US" w:eastAsia="ru-RU"/>
        </w:rPr>
        <w:t xml:space="preserve"> </w:t>
      </w:r>
      <w:r w:rsidRPr="00BA485F">
        <w:rPr>
          <w:rFonts w:ascii="Times New Roman" w:eastAsia="Times New Roman" w:hAnsi="Times New Roman" w:cs="Times New Roman"/>
          <w:sz w:val="28"/>
          <w:szCs w:val="28"/>
          <w:shd w:val="clear" w:color="auto" w:fill="FFFFFF"/>
          <w:lang w:eastAsia="ru-RU"/>
        </w:rPr>
        <w:t>ресурс</w:t>
      </w:r>
      <w:r w:rsidRPr="00BA485F">
        <w:rPr>
          <w:rFonts w:ascii="Times New Roman" w:eastAsia="Times New Roman" w:hAnsi="Times New Roman" w:cs="Times New Roman"/>
          <w:sz w:val="28"/>
          <w:szCs w:val="28"/>
          <w:shd w:val="clear" w:color="auto" w:fill="FFFFFF"/>
          <w:lang w:val="en-US" w:eastAsia="ru-RU"/>
        </w:rPr>
        <w:t xml:space="preserve">]. – </w:t>
      </w:r>
      <w:r w:rsidRPr="00BA485F">
        <w:rPr>
          <w:rFonts w:ascii="Times New Roman" w:eastAsia="Times New Roman" w:hAnsi="Times New Roman" w:cs="Times New Roman"/>
          <w:sz w:val="28"/>
          <w:szCs w:val="28"/>
          <w:shd w:val="clear" w:color="auto" w:fill="FFFFFF"/>
          <w:lang w:eastAsia="ru-RU"/>
        </w:rPr>
        <w:t>Режим</w:t>
      </w:r>
      <w:r w:rsidRPr="00BA485F">
        <w:rPr>
          <w:rFonts w:ascii="Times New Roman" w:eastAsia="Times New Roman" w:hAnsi="Times New Roman" w:cs="Times New Roman"/>
          <w:sz w:val="28"/>
          <w:szCs w:val="28"/>
          <w:shd w:val="clear" w:color="auto" w:fill="FFFFFF"/>
          <w:lang w:val="en-US" w:eastAsia="ru-RU"/>
        </w:rPr>
        <w:t xml:space="preserve"> </w:t>
      </w:r>
      <w:r w:rsidRPr="00BA485F">
        <w:rPr>
          <w:rFonts w:ascii="Times New Roman" w:eastAsia="Times New Roman" w:hAnsi="Times New Roman" w:cs="Times New Roman"/>
          <w:sz w:val="28"/>
          <w:szCs w:val="28"/>
          <w:shd w:val="clear" w:color="auto" w:fill="FFFFFF"/>
          <w:lang w:eastAsia="ru-RU"/>
        </w:rPr>
        <w:t>доступу</w:t>
      </w:r>
      <w:r w:rsidRPr="00BA485F">
        <w:rPr>
          <w:rFonts w:ascii="Times New Roman" w:eastAsia="Times New Roman" w:hAnsi="Times New Roman" w:cs="Times New Roman"/>
          <w:sz w:val="28"/>
          <w:szCs w:val="28"/>
          <w:shd w:val="clear" w:color="auto" w:fill="FFFFFF"/>
          <w:lang w:val="en-US" w:eastAsia="ru-RU"/>
        </w:rPr>
        <w:t>: https://unfccc.int/news/un-works-with-global-hotel-industry-to-reduce-emissions</w:t>
      </w:r>
    </w:p>
    <w:p w:rsidR="00E368FB" w:rsidRPr="00BA485F" w:rsidRDefault="00E368FB" w:rsidP="00FD52B5">
      <w:pPr>
        <w:pStyle w:val="a5"/>
        <w:numPr>
          <w:ilvl w:val="0"/>
          <w:numId w:val="4"/>
        </w:numPr>
        <w:spacing w:after="0" w:line="240" w:lineRule="auto"/>
        <w:jc w:val="both"/>
        <w:rPr>
          <w:rFonts w:ascii="Times New Roman" w:eastAsia="Times New Roman" w:hAnsi="Times New Roman" w:cs="Times New Roman"/>
          <w:sz w:val="28"/>
          <w:szCs w:val="28"/>
          <w:lang w:val="en-US" w:eastAsia="ru-RU"/>
        </w:rPr>
      </w:pPr>
      <w:r w:rsidRPr="00BA485F">
        <w:rPr>
          <w:rFonts w:ascii="Times New Roman" w:eastAsia="Times New Roman" w:hAnsi="Times New Roman" w:cs="Times New Roman"/>
          <w:sz w:val="28"/>
          <w:szCs w:val="28"/>
          <w:shd w:val="clear" w:color="auto" w:fill="FFFFFF"/>
          <w:lang w:val="en-US" w:eastAsia="ru-RU"/>
        </w:rPr>
        <w:t xml:space="preserve">Zero Waste —  </w:t>
      </w:r>
      <w:r w:rsidRPr="00BA485F">
        <w:rPr>
          <w:rFonts w:ascii="Times New Roman" w:eastAsia="Times New Roman" w:hAnsi="Times New Roman" w:cs="Times New Roman"/>
          <w:sz w:val="28"/>
          <w:szCs w:val="28"/>
          <w:shd w:val="clear" w:color="auto" w:fill="FFFFFF"/>
          <w:lang w:eastAsia="ru-RU"/>
        </w:rPr>
        <w:t>це</w:t>
      </w:r>
      <w:r w:rsidRPr="00BA485F">
        <w:rPr>
          <w:rFonts w:ascii="Times New Roman" w:eastAsia="Times New Roman" w:hAnsi="Times New Roman" w:cs="Times New Roman"/>
          <w:sz w:val="28"/>
          <w:szCs w:val="28"/>
          <w:shd w:val="clear" w:color="auto" w:fill="FFFFFF"/>
          <w:lang w:val="en-US" w:eastAsia="ru-RU"/>
        </w:rPr>
        <w:t xml:space="preserve"> </w:t>
      </w:r>
      <w:r w:rsidRPr="00BA485F">
        <w:rPr>
          <w:rFonts w:ascii="Times New Roman" w:eastAsia="Times New Roman" w:hAnsi="Times New Roman" w:cs="Times New Roman"/>
          <w:sz w:val="28"/>
          <w:szCs w:val="28"/>
          <w:shd w:val="clear" w:color="auto" w:fill="FFFFFF"/>
          <w:lang w:eastAsia="ru-RU"/>
        </w:rPr>
        <w:t>рух</w:t>
      </w:r>
      <w:r w:rsidRPr="00BA485F">
        <w:rPr>
          <w:rFonts w:ascii="Times New Roman" w:eastAsia="Times New Roman" w:hAnsi="Times New Roman" w:cs="Times New Roman"/>
          <w:sz w:val="28"/>
          <w:szCs w:val="28"/>
          <w:shd w:val="clear" w:color="auto" w:fill="FFFFFF"/>
          <w:lang w:val="en-US" w:eastAsia="ru-RU"/>
        </w:rPr>
        <w:t xml:space="preserve">, </w:t>
      </w:r>
      <w:r w:rsidRPr="00BA485F">
        <w:rPr>
          <w:rFonts w:ascii="Times New Roman" w:eastAsia="Times New Roman" w:hAnsi="Times New Roman" w:cs="Times New Roman"/>
          <w:sz w:val="28"/>
          <w:szCs w:val="28"/>
          <w:shd w:val="clear" w:color="auto" w:fill="FFFFFF"/>
          <w:lang w:eastAsia="ru-RU"/>
        </w:rPr>
        <w:t>що</w:t>
      </w:r>
      <w:r w:rsidRPr="00BA485F">
        <w:rPr>
          <w:rFonts w:ascii="Times New Roman" w:eastAsia="Times New Roman" w:hAnsi="Times New Roman" w:cs="Times New Roman"/>
          <w:sz w:val="28"/>
          <w:szCs w:val="28"/>
          <w:shd w:val="clear" w:color="auto" w:fill="FFFFFF"/>
          <w:lang w:val="en-US" w:eastAsia="ru-RU"/>
        </w:rPr>
        <w:t xml:space="preserve"> </w:t>
      </w:r>
      <w:r w:rsidRPr="00BA485F">
        <w:rPr>
          <w:rFonts w:ascii="Times New Roman" w:eastAsia="Times New Roman" w:hAnsi="Times New Roman" w:cs="Times New Roman"/>
          <w:sz w:val="28"/>
          <w:szCs w:val="28"/>
          <w:shd w:val="clear" w:color="auto" w:fill="FFFFFF"/>
          <w:lang w:eastAsia="ru-RU"/>
        </w:rPr>
        <w:t>об</w:t>
      </w:r>
      <w:r w:rsidRPr="00BA485F">
        <w:rPr>
          <w:rFonts w:ascii="Times New Roman" w:eastAsia="Times New Roman" w:hAnsi="Times New Roman" w:cs="Times New Roman"/>
          <w:sz w:val="28"/>
          <w:szCs w:val="28"/>
          <w:shd w:val="clear" w:color="auto" w:fill="FFFFFF"/>
          <w:lang w:val="en-US" w:eastAsia="ru-RU"/>
        </w:rPr>
        <w:t>’</w:t>
      </w:r>
      <w:r w:rsidRPr="00BA485F">
        <w:rPr>
          <w:rFonts w:ascii="Times New Roman" w:eastAsia="Times New Roman" w:hAnsi="Times New Roman" w:cs="Times New Roman"/>
          <w:sz w:val="28"/>
          <w:szCs w:val="28"/>
          <w:shd w:val="clear" w:color="auto" w:fill="FFFFFF"/>
          <w:lang w:eastAsia="ru-RU"/>
        </w:rPr>
        <w:t>єднує</w:t>
      </w:r>
      <w:r w:rsidRPr="00BA485F">
        <w:rPr>
          <w:rFonts w:ascii="Times New Roman" w:eastAsia="Times New Roman" w:hAnsi="Times New Roman" w:cs="Times New Roman"/>
          <w:sz w:val="28"/>
          <w:szCs w:val="28"/>
          <w:shd w:val="clear" w:color="auto" w:fill="FFFFFF"/>
          <w:lang w:val="en-US" w:eastAsia="ru-RU"/>
        </w:rPr>
        <w:t xml:space="preserve"> </w:t>
      </w:r>
      <w:r w:rsidRPr="00BA485F">
        <w:rPr>
          <w:rFonts w:ascii="Times New Roman" w:eastAsia="Times New Roman" w:hAnsi="Times New Roman" w:cs="Times New Roman"/>
          <w:sz w:val="28"/>
          <w:szCs w:val="28"/>
          <w:shd w:val="clear" w:color="auto" w:fill="FFFFFF"/>
          <w:lang w:eastAsia="ru-RU"/>
        </w:rPr>
        <w:t>муніципалітети</w:t>
      </w:r>
      <w:r w:rsidRPr="00BA485F">
        <w:rPr>
          <w:rFonts w:ascii="Times New Roman" w:eastAsia="Times New Roman" w:hAnsi="Times New Roman" w:cs="Times New Roman"/>
          <w:sz w:val="28"/>
          <w:szCs w:val="28"/>
          <w:shd w:val="clear" w:color="auto" w:fill="FFFFFF"/>
          <w:lang w:val="en-US" w:eastAsia="ru-RU"/>
        </w:rPr>
        <w:t xml:space="preserve">, </w:t>
      </w:r>
      <w:r w:rsidRPr="00BA485F">
        <w:rPr>
          <w:rFonts w:ascii="Times New Roman" w:eastAsia="Times New Roman" w:hAnsi="Times New Roman" w:cs="Times New Roman"/>
          <w:sz w:val="28"/>
          <w:szCs w:val="28"/>
          <w:shd w:val="clear" w:color="auto" w:fill="FFFFFF"/>
          <w:lang w:eastAsia="ru-RU"/>
        </w:rPr>
        <w:t>міжнародні</w:t>
      </w:r>
      <w:r w:rsidRPr="00BA485F">
        <w:rPr>
          <w:rFonts w:ascii="Times New Roman" w:eastAsia="Times New Roman" w:hAnsi="Times New Roman" w:cs="Times New Roman"/>
          <w:sz w:val="28"/>
          <w:szCs w:val="28"/>
          <w:shd w:val="clear" w:color="auto" w:fill="FFFFFF"/>
          <w:lang w:val="en-US" w:eastAsia="ru-RU"/>
        </w:rPr>
        <w:t xml:space="preserve"> </w:t>
      </w:r>
      <w:r w:rsidRPr="00BA485F">
        <w:rPr>
          <w:rFonts w:ascii="Times New Roman" w:eastAsia="Times New Roman" w:hAnsi="Times New Roman" w:cs="Times New Roman"/>
          <w:sz w:val="28"/>
          <w:szCs w:val="28"/>
          <w:shd w:val="clear" w:color="auto" w:fill="FFFFFF"/>
          <w:lang w:eastAsia="ru-RU"/>
        </w:rPr>
        <w:t>організації</w:t>
      </w:r>
      <w:r w:rsidRPr="00BA485F">
        <w:rPr>
          <w:rFonts w:ascii="Times New Roman" w:eastAsia="Times New Roman" w:hAnsi="Times New Roman" w:cs="Times New Roman"/>
          <w:sz w:val="28"/>
          <w:szCs w:val="28"/>
          <w:shd w:val="clear" w:color="auto" w:fill="FFFFFF"/>
          <w:lang w:val="en-US" w:eastAsia="ru-RU"/>
        </w:rPr>
        <w:t xml:space="preserve">, </w:t>
      </w:r>
      <w:r w:rsidRPr="00BA485F">
        <w:rPr>
          <w:rFonts w:ascii="Times New Roman" w:eastAsia="Times New Roman" w:hAnsi="Times New Roman" w:cs="Times New Roman"/>
          <w:sz w:val="28"/>
          <w:szCs w:val="28"/>
          <w:shd w:val="clear" w:color="auto" w:fill="FFFFFF"/>
          <w:lang w:eastAsia="ru-RU"/>
        </w:rPr>
        <w:t>місцеві</w:t>
      </w:r>
      <w:r w:rsidRPr="00BA485F">
        <w:rPr>
          <w:rFonts w:ascii="Times New Roman" w:eastAsia="Times New Roman" w:hAnsi="Times New Roman" w:cs="Times New Roman"/>
          <w:sz w:val="28"/>
          <w:szCs w:val="28"/>
          <w:shd w:val="clear" w:color="auto" w:fill="FFFFFF"/>
          <w:lang w:val="en-US" w:eastAsia="ru-RU"/>
        </w:rPr>
        <w:t xml:space="preserve"> </w:t>
      </w:r>
      <w:r w:rsidRPr="00BA485F">
        <w:rPr>
          <w:rFonts w:ascii="Times New Roman" w:eastAsia="Times New Roman" w:hAnsi="Times New Roman" w:cs="Times New Roman"/>
          <w:sz w:val="28"/>
          <w:szCs w:val="28"/>
          <w:shd w:val="clear" w:color="auto" w:fill="FFFFFF"/>
          <w:lang w:eastAsia="ru-RU"/>
        </w:rPr>
        <w:t>ініціативи</w:t>
      </w:r>
      <w:r w:rsidRPr="00BA485F">
        <w:rPr>
          <w:rFonts w:ascii="Times New Roman" w:eastAsia="Times New Roman" w:hAnsi="Times New Roman" w:cs="Times New Roman"/>
          <w:sz w:val="28"/>
          <w:szCs w:val="28"/>
          <w:shd w:val="clear" w:color="auto" w:fill="FFFFFF"/>
          <w:lang w:val="en-US" w:eastAsia="ru-RU"/>
        </w:rPr>
        <w:t xml:space="preserve"> </w:t>
      </w:r>
      <w:r w:rsidRPr="00BA485F">
        <w:rPr>
          <w:rFonts w:ascii="Times New Roman" w:eastAsia="Times New Roman" w:hAnsi="Times New Roman" w:cs="Times New Roman"/>
          <w:sz w:val="28"/>
          <w:szCs w:val="28"/>
          <w:shd w:val="clear" w:color="auto" w:fill="FFFFFF"/>
          <w:lang w:eastAsia="ru-RU"/>
        </w:rPr>
        <w:t>та</w:t>
      </w:r>
      <w:r w:rsidRPr="00BA485F">
        <w:rPr>
          <w:rFonts w:ascii="Times New Roman" w:eastAsia="Times New Roman" w:hAnsi="Times New Roman" w:cs="Times New Roman"/>
          <w:sz w:val="28"/>
          <w:szCs w:val="28"/>
          <w:shd w:val="clear" w:color="auto" w:fill="FFFFFF"/>
          <w:lang w:val="en-US" w:eastAsia="ru-RU"/>
        </w:rPr>
        <w:t xml:space="preserve"> </w:t>
      </w:r>
      <w:r w:rsidRPr="00BA485F">
        <w:rPr>
          <w:rFonts w:ascii="Times New Roman" w:eastAsia="Times New Roman" w:hAnsi="Times New Roman" w:cs="Times New Roman"/>
          <w:sz w:val="28"/>
          <w:szCs w:val="28"/>
          <w:shd w:val="clear" w:color="auto" w:fill="FFFFFF"/>
          <w:lang w:eastAsia="ru-RU"/>
        </w:rPr>
        <w:t>окремих</w:t>
      </w:r>
      <w:r w:rsidRPr="00BA485F">
        <w:rPr>
          <w:rFonts w:ascii="Times New Roman" w:eastAsia="Times New Roman" w:hAnsi="Times New Roman" w:cs="Times New Roman"/>
          <w:sz w:val="28"/>
          <w:szCs w:val="28"/>
          <w:shd w:val="clear" w:color="auto" w:fill="FFFFFF"/>
          <w:lang w:val="en-US" w:eastAsia="ru-RU"/>
        </w:rPr>
        <w:t xml:space="preserve"> </w:t>
      </w:r>
      <w:r w:rsidRPr="00BA485F">
        <w:rPr>
          <w:rFonts w:ascii="Times New Roman" w:eastAsia="Times New Roman" w:hAnsi="Times New Roman" w:cs="Times New Roman"/>
          <w:sz w:val="28"/>
          <w:szCs w:val="28"/>
          <w:shd w:val="clear" w:color="auto" w:fill="FFFFFF"/>
          <w:lang w:eastAsia="ru-RU"/>
        </w:rPr>
        <w:t>активістів</w:t>
      </w:r>
      <w:r w:rsidRPr="00BA485F">
        <w:rPr>
          <w:rFonts w:ascii="Times New Roman" w:eastAsia="Times New Roman" w:hAnsi="Times New Roman" w:cs="Times New Roman"/>
          <w:sz w:val="28"/>
          <w:szCs w:val="28"/>
          <w:shd w:val="clear" w:color="auto" w:fill="FFFFFF"/>
          <w:lang w:val="en-US" w:eastAsia="ru-RU"/>
        </w:rPr>
        <w:t xml:space="preserve"> </w:t>
      </w:r>
      <w:r w:rsidRPr="00BA485F">
        <w:rPr>
          <w:rFonts w:ascii="Times New Roman" w:eastAsia="Times New Roman" w:hAnsi="Times New Roman" w:cs="Times New Roman"/>
          <w:sz w:val="28"/>
          <w:szCs w:val="28"/>
          <w:shd w:val="clear" w:color="auto" w:fill="FFFFFF"/>
          <w:lang w:eastAsia="ru-RU"/>
        </w:rPr>
        <w:t>з</w:t>
      </w:r>
      <w:r w:rsidRPr="00BA485F">
        <w:rPr>
          <w:rFonts w:ascii="Times New Roman" w:eastAsia="Times New Roman" w:hAnsi="Times New Roman" w:cs="Times New Roman"/>
          <w:sz w:val="28"/>
          <w:szCs w:val="28"/>
          <w:shd w:val="clear" w:color="auto" w:fill="FFFFFF"/>
          <w:lang w:val="en-US" w:eastAsia="ru-RU"/>
        </w:rPr>
        <w:t xml:space="preserve"> </w:t>
      </w:r>
      <w:r w:rsidRPr="00BA485F">
        <w:rPr>
          <w:rFonts w:ascii="Times New Roman" w:eastAsia="Times New Roman" w:hAnsi="Times New Roman" w:cs="Times New Roman"/>
          <w:sz w:val="28"/>
          <w:szCs w:val="28"/>
          <w:shd w:val="clear" w:color="auto" w:fill="FFFFFF"/>
          <w:lang w:eastAsia="ru-RU"/>
        </w:rPr>
        <w:t>метою</w:t>
      </w:r>
      <w:r w:rsidRPr="00BA485F">
        <w:rPr>
          <w:rFonts w:ascii="Times New Roman" w:eastAsia="Times New Roman" w:hAnsi="Times New Roman" w:cs="Times New Roman"/>
          <w:sz w:val="28"/>
          <w:szCs w:val="28"/>
          <w:shd w:val="clear" w:color="auto" w:fill="FFFFFF"/>
          <w:lang w:val="en-US" w:eastAsia="ru-RU"/>
        </w:rPr>
        <w:t xml:space="preserve"> </w:t>
      </w:r>
      <w:r w:rsidRPr="00BA485F">
        <w:rPr>
          <w:rFonts w:ascii="Times New Roman" w:eastAsia="Times New Roman" w:hAnsi="Times New Roman" w:cs="Times New Roman"/>
          <w:sz w:val="28"/>
          <w:szCs w:val="28"/>
          <w:shd w:val="clear" w:color="auto" w:fill="FFFFFF"/>
          <w:lang w:eastAsia="ru-RU"/>
        </w:rPr>
        <w:t>поступового</w:t>
      </w:r>
      <w:r w:rsidRPr="00BA485F">
        <w:rPr>
          <w:rFonts w:ascii="Times New Roman" w:eastAsia="Times New Roman" w:hAnsi="Times New Roman" w:cs="Times New Roman"/>
          <w:sz w:val="28"/>
          <w:szCs w:val="28"/>
          <w:shd w:val="clear" w:color="auto" w:fill="FFFFFF"/>
          <w:lang w:val="en-US" w:eastAsia="ru-RU"/>
        </w:rPr>
        <w:t xml:space="preserve"> </w:t>
      </w:r>
      <w:r w:rsidRPr="00BA485F">
        <w:rPr>
          <w:rFonts w:ascii="Times New Roman" w:eastAsia="Times New Roman" w:hAnsi="Times New Roman" w:cs="Times New Roman"/>
          <w:sz w:val="28"/>
          <w:szCs w:val="28"/>
          <w:shd w:val="clear" w:color="auto" w:fill="FFFFFF"/>
          <w:lang w:eastAsia="ru-RU"/>
        </w:rPr>
        <w:t>зменшення</w:t>
      </w:r>
      <w:r w:rsidRPr="00BA485F">
        <w:rPr>
          <w:rFonts w:ascii="Times New Roman" w:eastAsia="Times New Roman" w:hAnsi="Times New Roman" w:cs="Times New Roman"/>
          <w:sz w:val="28"/>
          <w:szCs w:val="28"/>
          <w:shd w:val="clear" w:color="auto" w:fill="FFFFFF"/>
          <w:lang w:val="en-US" w:eastAsia="ru-RU"/>
        </w:rPr>
        <w:t xml:space="preserve"> </w:t>
      </w:r>
      <w:r w:rsidRPr="00BA485F">
        <w:rPr>
          <w:rFonts w:ascii="Times New Roman" w:eastAsia="Times New Roman" w:hAnsi="Times New Roman" w:cs="Times New Roman"/>
          <w:sz w:val="28"/>
          <w:szCs w:val="28"/>
          <w:shd w:val="clear" w:color="auto" w:fill="FFFFFF"/>
          <w:lang w:eastAsia="ru-RU"/>
        </w:rPr>
        <w:t>кількості</w:t>
      </w:r>
      <w:r w:rsidRPr="00BA485F">
        <w:rPr>
          <w:rFonts w:ascii="Times New Roman" w:eastAsia="Times New Roman" w:hAnsi="Times New Roman" w:cs="Times New Roman"/>
          <w:sz w:val="28"/>
          <w:szCs w:val="28"/>
          <w:shd w:val="clear" w:color="auto" w:fill="FFFFFF"/>
          <w:lang w:val="en-US" w:eastAsia="ru-RU"/>
        </w:rPr>
        <w:t xml:space="preserve"> </w:t>
      </w:r>
      <w:r w:rsidRPr="00BA485F">
        <w:rPr>
          <w:rFonts w:ascii="Times New Roman" w:eastAsia="Times New Roman" w:hAnsi="Times New Roman" w:cs="Times New Roman"/>
          <w:sz w:val="28"/>
          <w:szCs w:val="28"/>
          <w:shd w:val="clear" w:color="auto" w:fill="FFFFFF"/>
          <w:lang w:eastAsia="ru-RU"/>
        </w:rPr>
        <w:t>відходів</w:t>
      </w:r>
      <w:r w:rsidRPr="00BA485F">
        <w:rPr>
          <w:rFonts w:ascii="Times New Roman" w:eastAsia="Times New Roman" w:hAnsi="Times New Roman" w:cs="Times New Roman"/>
          <w:sz w:val="28"/>
          <w:szCs w:val="28"/>
          <w:shd w:val="clear" w:color="auto" w:fill="FFFFFF"/>
          <w:lang w:val="en-US" w:eastAsia="ru-RU"/>
        </w:rPr>
        <w:t xml:space="preserve"> [</w:t>
      </w:r>
      <w:r w:rsidRPr="00BA485F">
        <w:rPr>
          <w:rFonts w:ascii="Times New Roman" w:eastAsia="Times New Roman" w:hAnsi="Times New Roman" w:cs="Times New Roman"/>
          <w:sz w:val="28"/>
          <w:szCs w:val="28"/>
          <w:shd w:val="clear" w:color="auto" w:fill="FFFFFF"/>
          <w:lang w:eastAsia="ru-RU"/>
        </w:rPr>
        <w:t>Електронний</w:t>
      </w:r>
      <w:r w:rsidRPr="00BA485F">
        <w:rPr>
          <w:rFonts w:ascii="Times New Roman" w:eastAsia="Times New Roman" w:hAnsi="Times New Roman" w:cs="Times New Roman"/>
          <w:sz w:val="28"/>
          <w:szCs w:val="28"/>
          <w:shd w:val="clear" w:color="auto" w:fill="FFFFFF"/>
          <w:lang w:val="en-US" w:eastAsia="ru-RU"/>
        </w:rPr>
        <w:t xml:space="preserve"> </w:t>
      </w:r>
      <w:r w:rsidRPr="00BA485F">
        <w:rPr>
          <w:rFonts w:ascii="Times New Roman" w:eastAsia="Times New Roman" w:hAnsi="Times New Roman" w:cs="Times New Roman"/>
          <w:sz w:val="28"/>
          <w:szCs w:val="28"/>
          <w:shd w:val="clear" w:color="auto" w:fill="FFFFFF"/>
          <w:lang w:eastAsia="ru-RU"/>
        </w:rPr>
        <w:t>ресурс</w:t>
      </w:r>
      <w:r w:rsidRPr="00BA485F">
        <w:rPr>
          <w:rFonts w:ascii="Times New Roman" w:eastAsia="Times New Roman" w:hAnsi="Times New Roman" w:cs="Times New Roman"/>
          <w:sz w:val="28"/>
          <w:szCs w:val="28"/>
          <w:shd w:val="clear" w:color="auto" w:fill="FFFFFF"/>
          <w:lang w:val="en-US" w:eastAsia="ru-RU"/>
        </w:rPr>
        <w:t xml:space="preserve">]. – </w:t>
      </w:r>
      <w:r w:rsidRPr="00BA485F">
        <w:rPr>
          <w:rFonts w:ascii="Times New Roman" w:eastAsia="Times New Roman" w:hAnsi="Times New Roman" w:cs="Times New Roman"/>
          <w:sz w:val="28"/>
          <w:szCs w:val="28"/>
          <w:shd w:val="clear" w:color="auto" w:fill="FFFFFF"/>
          <w:lang w:eastAsia="ru-RU"/>
        </w:rPr>
        <w:t>Режим</w:t>
      </w:r>
      <w:r w:rsidRPr="00BA485F">
        <w:rPr>
          <w:rFonts w:ascii="Times New Roman" w:eastAsia="Times New Roman" w:hAnsi="Times New Roman" w:cs="Times New Roman"/>
          <w:sz w:val="28"/>
          <w:szCs w:val="28"/>
          <w:shd w:val="clear" w:color="auto" w:fill="FFFFFF"/>
          <w:lang w:val="en-US" w:eastAsia="ru-RU"/>
        </w:rPr>
        <w:t xml:space="preserve"> </w:t>
      </w:r>
      <w:r w:rsidRPr="00BA485F">
        <w:rPr>
          <w:rFonts w:ascii="Times New Roman" w:eastAsia="Times New Roman" w:hAnsi="Times New Roman" w:cs="Times New Roman"/>
          <w:sz w:val="28"/>
          <w:szCs w:val="28"/>
          <w:shd w:val="clear" w:color="auto" w:fill="FFFFFF"/>
          <w:lang w:eastAsia="ru-RU"/>
        </w:rPr>
        <w:t>доступу</w:t>
      </w:r>
      <w:r w:rsidRPr="00BA485F">
        <w:rPr>
          <w:rFonts w:ascii="Times New Roman" w:eastAsia="Times New Roman" w:hAnsi="Times New Roman" w:cs="Times New Roman"/>
          <w:sz w:val="28"/>
          <w:szCs w:val="28"/>
          <w:shd w:val="clear" w:color="auto" w:fill="FFFFFF"/>
          <w:lang w:val="en-US" w:eastAsia="ru-RU"/>
        </w:rPr>
        <w:t>: https://zerowaste.org.ua/pro-zero-waste/</w:t>
      </w:r>
    </w:p>
    <w:p w:rsidR="00E368FB" w:rsidRPr="00BA485F" w:rsidRDefault="00E368FB" w:rsidP="00FD52B5">
      <w:pPr>
        <w:pStyle w:val="a5"/>
        <w:numPr>
          <w:ilvl w:val="0"/>
          <w:numId w:val="4"/>
        </w:numPr>
        <w:spacing w:after="0" w:line="240" w:lineRule="auto"/>
        <w:jc w:val="both"/>
        <w:rPr>
          <w:rFonts w:ascii="Times New Roman" w:eastAsia="Times New Roman" w:hAnsi="Times New Roman" w:cs="Times New Roman"/>
          <w:sz w:val="28"/>
          <w:szCs w:val="28"/>
          <w:lang w:val="en-US" w:eastAsia="ru-RU"/>
        </w:rPr>
      </w:pPr>
      <w:r w:rsidRPr="00BA485F">
        <w:rPr>
          <w:rFonts w:ascii="Times New Roman" w:eastAsia="Times New Roman" w:hAnsi="Times New Roman" w:cs="Times New Roman"/>
          <w:sz w:val="28"/>
          <w:szCs w:val="28"/>
          <w:shd w:val="clear" w:color="auto" w:fill="FFFFFF"/>
          <w:lang w:val="en-US" w:eastAsia="ru-RU"/>
        </w:rPr>
        <w:t>Zero Waste Business Certification [</w:t>
      </w:r>
      <w:r w:rsidRPr="00BA485F">
        <w:rPr>
          <w:rFonts w:ascii="Times New Roman" w:eastAsia="Times New Roman" w:hAnsi="Times New Roman" w:cs="Times New Roman"/>
          <w:sz w:val="28"/>
          <w:szCs w:val="28"/>
          <w:shd w:val="clear" w:color="auto" w:fill="FFFFFF"/>
          <w:lang w:eastAsia="ru-RU"/>
        </w:rPr>
        <w:t>Електронний</w:t>
      </w:r>
      <w:r w:rsidRPr="00BA485F">
        <w:rPr>
          <w:rFonts w:ascii="Times New Roman" w:eastAsia="Times New Roman" w:hAnsi="Times New Roman" w:cs="Times New Roman"/>
          <w:sz w:val="28"/>
          <w:szCs w:val="28"/>
          <w:shd w:val="clear" w:color="auto" w:fill="FFFFFF"/>
          <w:lang w:val="en-US" w:eastAsia="ru-RU"/>
        </w:rPr>
        <w:t xml:space="preserve"> </w:t>
      </w:r>
      <w:r w:rsidRPr="00BA485F">
        <w:rPr>
          <w:rFonts w:ascii="Times New Roman" w:eastAsia="Times New Roman" w:hAnsi="Times New Roman" w:cs="Times New Roman"/>
          <w:sz w:val="28"/>
          <w:szCs w:val="28"/>
          <w:shd w:val="clear" w:color="auto" w:fill="FFFFFF"/>
          <w:lang w:eastAsia="ru-RU"/>
        </w:rPr>
        <w:t>ресурс</w:t>
      </w:r>
      <w:r w:rsidRPr="00BA485F">
        <w:rPr>
          <w:rFonts w:ascii="Times New Roman" w:eastAsia="Times New Roman" w:hAnsi="Times New Roman" w:cs="Times New Roman"/>
          <w:sz w:val="28"/>
          <w:szCs w:val="28"/>
          <w:shd w:val="clear" w:color="auto" w:fill="FFFFFF"/>
          <w:lang w:val="en-US" w:eastAsia="ru-RU"/>
        </w:rPr>
        <w:t xml:space="preserve">]. – </w:t>
      </w:r>
      <w:r w:rsidRPr="00BA485F">
        <w:rPr>
          <w:rFonts w:ascii="Times New Roman" w:eastAsia="Times New Roman" w:hAnsi="Times New Roman" w:cs="Times New Roman"/>
          <w:sz w:val="28"/>
          <w:szCs w:val="28"/>
          <w:shd w:val="clear" w:color="auto" w:fill="FFFFFF"/>
          <w:lang w:eastAsia="ru-RU"/>
        </w:rPr>
        <w:t>Режим</w:t>
      </w:r>
      <w:r w:rsidRPr="00BA485F">
        <w:rPr>
          <w:rFonts w:ascii="Times New Roman" w:eastAsia="Times New Roman" w:hAnsi="Times New Roman" w:cs="Times New Roman"/>
          <w:sz w:val="28"/>
          <w:szCs w:val="28"/>
          <w:shd w:val="clear" w:color="auto" w:fill="FFFFFF"/>
          <w:lang w:val="en-US" w:eastAsia="ru-RU"/>
        </w:rPr>
        <w:t xml:space="preserve"> </w:t>
      </w:r>
      <w:r w:rsidRPr="00BA485F">
        <w:rPr>
          <w:rFonts w:ascii="Times New Roman" w:eastAsia="Times New Roman" w:hAnsi="Times New Roman" w:cs="Times New Roman"/>
          <w:sz w:val="28"/>
          <w:szCs w:val="28"/>
          <w:shd w:val="clear" w:color="auto" w:fill="FFFFFF"/>
          <w:lang w:eastAsia="ru-RU"/>
        </w:rPr>
        <w:t>доступу</w:t>
      </w:r>
      <w:r w:rsidRPr="00BA485F">
        <w:rPr>
          <w:rFonts w:ascii="Times New Roman" w:eastAsia="Times New Roman" w:hAnsi="Times New Roman" w:cs="Times New Roman"/>
          <w:sz w:val="28"/>
          <w:szCs w:val="28"/>
          <w:shd w:val="clear" w:color="auto" w:fill="FFFFFF"/>
          <w:lang w:val="en-US" w:eastAsia="ru-RU"/>
        </w:rPr>
        <w:t>: https://www.missionzeroacademy.eu/zero-waste-business-certification/.</w:t>
      </w:r>
    </w:p>
    <w:p w:rsidR="003B3812" w:rsidRPr="00BA485F" w:rsidRDefault="003B3812" w:rsidP="00E368FB">
      <w:pPr>
        <w:spacing w:after="0" w:line="240" w:lineRule="auto"/>
        <w:ind w:firstLine="567"/>
        <w:jc w:val="both"/>
        <w:rPr>
          <w:rFonts w:ascii="Times New Roman" w:hAnsi="Times New Roman" w:cs="Times New Roman"/>
          <w:sz w:val="28"/>
          <w:szCs w:val="28"/>
          <w:lang w:val="en-US"/>
        </w:rPr>
      </w:pPr>
    </w:p>
    <w:sectPr w:rsidR="003B3812" w:rsidRPr="00BA485F">
      <w:head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9D1" w:rsidRDefault="008049D1" w:rsidP="00864ADC">
      <w:pPr>
        <w:spacing w:after="0" w:line="240" w:lineRule="auto"/>
      </w:pPr>
      <w:r>
        <w:separator/>
      </w:r>
    </w:p>
  </w:endnote>
  <w:endnote w:type="continuationSeparator" w:id="0">
    <w:p w:rsidR="008049D1" w:rsidRDefault="008049D1" w:rsidP="00864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9D1" w:rsidRDefault="008049D1" w:rsidP="00864ADC">
      <w:pPr>
        <w:spacing w:after="0" w:line="240" w:lineRule="auto"/>
      </w:pPr>
      <w:r>
        <w:separator/>
      </w:r>
    </w:p>
  </w:footnote>
  <w:footnote w:type="continuationSeparator" w:id="0">
    <w:p w:rsidR="008049D1" w:rsidRDefault="008049D1" w:rsidP="00864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384509"/>
      <w:docPartObj>
        <w:docPartGallery w:val="Page Numbers (Top of Page)"/>
        <w:docPartUnique/>
      </w:docPartObj>
    </w:sdtPr>
    <w:sdtEndPr/>
    <w:sdtContent>
      <w:p w:rsidR="003D3850" w:rsidRDefault="003D3850">
        <w:pPr>
          <w:pStyle w:val="a9"/>
          <w:jc w:val="right"/>
        </w:pPr>
        <w:r>
          <w:fldChar w:fldCharType="begin"/>
        </w:r>
        <w:r>
          <w:instrText>PAGE   \* MERGEFORMAT</w:instrText>
        </w:r>
        <w:r>
          <w:fldChar w:fldCharType="separate"/>
        </w:r>
        <w:r w:rsidR="008049D1">
          <w:rPr>
            <w:noProof/>
          </w:rPr>
          <w:t>1</w:t>
        </w:r>
        <w:r>
          <w:fldChar w:fldCharType="end"/>
        </w:r>
      </w:p>
    </w:sdtContent>
  </w:sdt>
  <w:p w:rsidR="00E368FB" w:rsidRDefault="00E368F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1F7D"/>
    <w:multiLevelType w:val="multilevel"/>
    <w:tmpl w:val="9A703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BB30EA"/>
    <w:multiLevelType w:val="multilevel"/>
    <w:tmpl w:val="9A703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5B39C2"/>
    <w:multiLevelType w:val="hybridMultilevel"/>
    <w:tmpl w:val="2116CC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AC2048F"/>
    <w:multiLevelType w:val="multilevel"/>
    <w:tmpl w:val="46B8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2713CC"/>
    <w:multiLevelType w:val="multilevel"/>
    <w:tmpl w:val="72C8D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321E34"/>
    <w:multiLevelType w:val="multilevel"/>
    <w:tmpl w:val="9A703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2"/>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BE"/>
    <w:rsid w:val="00016200"/>
    <w:rsid w:val="00021530"/>
    <w:rsid w:val="000253EE"/>
    <w:rsid w:val="00044DCB"/>
    <w:rsid w:val="0008768E"/>
    <w:rsid w:val="000F38C7"/>
    <w:rsid w:val="001661A5"/>
    <w:rsid w:val="002B220B"/>
    <w:rsid w:val="003040EA"/>
    <w:rsid w:val="00323AFD"/>
    <w:rsid w:val="00351B07"/>
    <w:rsid w:val="0037509D"/>
    <w:rsid w:val="003B3812"/>
    <w:rsid w:val="003D1FA9"/>
    <w:rsid w:val="003D3850"/>
    <w:rsid w:val="003E307D"/>
    <w:rsid w:val="004A3521"/>
    <w:rsid w:val="005132DA"/>
    <w:rsid w:val="00516E19"/>
    <w:rsid w:val="005358BE"/>
    <w:rsid w:val="005414B3"/>
    <w:rsid w:val="00592EAD"/>
    <w:rsid w:val="00594C3A"/>
    <w:rsid w:val="006340E2"/>
    <w:rsid w:val="006457F0"/>
    <w:rsid w:val="0068756B"/>
    <w:rsid w:val="006E77BD"/>
    <w:rsid w:val="0073233E"/>
    <w:rsid w:val="008049D1"/>
    <w:rsid w:val="00864ADC"/>
    <w:rsid w:val="008D1ED4"/>
    <w:rsid w:val="009A1B43"/>
    <w:rsid w:val="00AA6849"/>
    <w:rsid w:val="00AD480B"/>
    <w:rsid w:val="00AD62F8"/>
    <w:rsid w:val="00B0367E"/>
    <w:rsid w:val="00B26039"/>
    <w:rsid w:val="00B40008"/>
    <w:rsid w:val="00BA485F"/>
    <w:rsid w:val="00BF6C76"/>
    <w:rsid w:val="00C129A9"/>
    <w:rsid w:val="00C15641"/>
    <w:rsid w:val="00C521A2"/>
    <w:rsid w:val="00C63EAF"/>
    <w:rsid w:val="00C84217"/>
    <w:rsid w:val="00CB4CD8"/>
    <w:rsid w:val="00CD2607"/>
    <w:rsid w:val="00DD31AD"/>
    <w:rsid w:val="00DF249E"/>
    <w:rsid w:val="00E102C4"/>
    <w:rsid w:val="00E368FB"/>
    <w:rsid w:val="00F46A84"/>
    <w:rsid w:val="00F56B18"/>
    <w:rsid w:val="00F91099"/>
    <w:rsid w:val="00FD52B5"/>
    <w:rsid w:val="00FE0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58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358BE"/>
    <w:rPr>
      <w:color w:val="0000FF"/>
      <w:u w:val="single"/>
    </w:rPr>
  </w:style>
  <w:style w:type="character" w:customStyle="1" w:styleId="apple-tab-span">
    <w:name w:val="apple-tab-span"/>
    <w:basedOn w:val="a0"/>
    <w:rsid w:val="005358BE"/>
  </w:style>
  <w:style w:type="paragraph" w:styleId="a5">
    <w:name w:val="List Paragraph"/>
    <w:basedOn w:val="a"/>
    <w:uiPriority w:val="34"/>
    <w:qFormat/>
    <w:rsid w:val="00044DCB"/>
    <w:pPr>
      <w:ind w:left="720"/>
      <w:contextualSpacing/>
    </w:pPr>
  </w:style>
  <w:style w:type="table" w:styleId="a6">
    <w:name w:val="Table Grid"/>
    <w:basedOn w:val="a1"/>
    <w:uiPriority w:val="39"/>
    <w:rsid w:val="00BF6C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B22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220B"/>
    <w:rPr>
      <w:rFonts w:ascii="Tahoma" w:hAnsi="Tahoma" w:cs="Tahoma"/>
      <w:sz w:val="16"/>
      <w:szCs w:val="16"/>
    </w:rPr>
  </w:style>
  <w:style w:type="paragraph" w:styleId="a9">
    <w:name w:val="header"/>
    <w:basedOn w:val="a"/>
    <w:link w:val="aa"/>
    <w:uiPriority w:val="99"/>
    <w:unhideWhenUsed/>
    <w:rsid w:val="00864AD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64ADC"/>
  </w:style>
  <w:style w:type="paragraph" w:styleId="ab">
    <w:name w:val="footer"/>
    <w:basedOn w:val="a"/>
    <w:link w:val="ac"/>
    <w:uiPriority w:val="99"/>
    <w:unhideWhenUsed/>
    <w:rsid w:val="00864AD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64ADC"/>
  </w:style>
  <w:style w:type="paragraph" w:styleId="HTML">
    <w:name w:val="HTML Preformatted"/>
    <w:basedOn w:val="a"/>
    <w:link w:val="HTML0"/>
    <w:uiPriority w:val="99"/>
    <w:semiHidden/>
    <w:unhideWhenUsed/>
    <w:rsid w:val="00323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323AFD"/>
    <w:rPr>
      <w:rFonts w:ascii="Courier New" w:eastAsia="Times New Roman" w:hAnsi="Courier New" w:cs="Courier New"/>
      <w:sz w:val="20"/>
      <w:szCs w:val="20"/>
      <w:lang w:val="uk-UA" w:eastAsia="uk-UA"/>
    </w:rPr>
  </w:style>
  <w:style w:type="character" w:customStyle="1" w:styleId="y2iqfc">
    <w:name w:val="y2iqfc"/>
    <w:basedOn w:val="a0"/>
    <w:rsid w:val="00323A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58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358BE"/>
    <w:rPr>
      <w:color w:val="0000FF"/>
      <w:u w:val="single"/>
    </w:rPr>
  </w:style>
  <w:style w:type="character" w:customStyle="1" w:styleId="apple-tab-span">
    <w:name w:val="apple-tab-span"/>
    <w:basedOn w:val="a0"/>
    <w:rsid w:val="005358BE"/>
  </w:style>
  <w:style w:type="paragraph" w:styleId="a5">
    <w:name w:val="List Paragraph"/>
    <w:basedOn w:val="a"/>
    <w:uiPriority w:val="34"/>
    <w:qFormat/>
    <w:rsid w:val="00044DCB"/>
    <w:pPr>
      <w:ind w:left="720"/>
      <w:contextualSpacing/>
    </w:pPr>
  </w:style>
  <w:style w:type="table" w:styleId="a6">
    <w:name w:val="Table Grid"/>
    <w:basedOn w:val="a1"/>
    <w:uiPriority w:val="39"/>
    <w:rsid w:val="00BF6C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B22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220B"/>
    <w:rPr>
      <w:rFonts w:ascii="Tahoma" w:hAnsi="Tahoma" w:cs="Tahoma"/>
      <w:sz w:val="16"/>
      <w:szCs w:val="16"/>
    </w:rPr>
  </w:style>
  <w:style w:type="paragraph" w:styleId="a9">
    <w:name w:val="header"/>
    <w:basedOn w:val="a"/>
    <w:link w:val="aa"/>
    <w:uiPriority w:val="99"/>
    <w:unhideWhenUsed/>
    <w:rsid w:val="00864AD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64ADC"/>
  </w:style>
  <w:style w:type="paragraph" w:styleId="ab">
    <w:name w:val="footer"/>
    <w:basedOn w:val="a"/>
    <w:link w:val="ac"/>
    <w:uiPriority w:val="99"/>
    <w:unhideWhenUsed/>
    <w:rsid w:val="00864AD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64ADC"/>
  </w:style>
  <w:style w:type="paragraph" w:styleId="HTML">
    <w:name w:val="HTML Preformatted"/>
    <w:basedOn w:val="a"/>
    <w:link w:val="HTML0"/>
    <w:uiPriority w:val="99"/>
    <w:semiHidden/>
    <w:unhideWhenUsed/>
    <w:rsid w:val="00323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323AFD"/>
    <w:rPr>
      <w:rFonts w:ascii="Courier New" w:eastAsia="Times New Roman" w:hAnsi="Courier New" w:cs="Courier New"/>
      <w:sz w:val="20"/>
      <w:szCs w:val="20"/>
      <w:lang w:val="uk-UA" w:eastAsia="uk-UA"/>
    </w:rPr>
  </w:style>
  <w:style w:type="character" w:customStyle="1" w:styleId="y2iqfc">
    <w:name w:val="y2iqfc"/>
    <w:basedOn w:val="a0"/>
    <w:rsid w:val="00323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212982">
      <w:bodyDiv w:val="1"/>
      <w:marLeft w:val="0"/>
      <w:marRight w:val="0"/>
      <w:marTop w:val="0"/>
      <w:marBottom w:val="0"/>
      <w:divBdr>
        <w:top w:val="none" w:sz="0" w:space="0" w:color="auto"/>
        <w:left w:val="none" w:sz="0" w:space="0" w:color="auto"/>
        <w:bottom w:val="none" w:sz="0" w:space="0" w:color="auto"/>
        <w:right w:val="none" w:sz="0" w:space="0" w:color="auto"/>
      </w:divBdr>
    </w:div>
    <w:div w:id="210831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erowastelviv.org.ua/" TargetMode="External"/><Relationship Id="rId18" Type="http://schemas.openxmlformats.org/officeDocument/2006/relationships/hyperlink" Target="https://zakon.rada.gov.ua/laws/show/z0871-10" TargetMode="External"/><Relationship Id="rId26" Type="http://schemas.openxmlformats.org/officeDocument/2006/relationships/hyperlink" Target="https://kt-energy.com.ua/projects/klimatychni-krapli/" TargetMode="External"/><Relationship Id="rId3" Type="http://schemas.microsoft.com/office/2007/relationships/stylesWithEffects" Target="stylesWithEffects.xml"/><Relationship Id="rId21" Type="http://schemas.openxmlformats.org/officeDocument/2006/relationships/hyperlink" Target="http://www.zerowaste.org.ua" TargetMode="External"/><Relationship Id="rId7" Type="http://schemas.openxmlformats.org/officeDocument/2006/relationships/endnotes" Target="endnotes.xml"/><Relationship Id="rId12" Type="http://schemas.openxmlformats.org/officeDocument/2006/relationships/hyperlink" Target="https://zerowaste.org.ua/" TargetMode="External"/><Relationship Id="rId17" Type="http://schemas.openxmlformats.org/officeDocument/2006/relationships/hyperlink" Target="https://zakon.rada.gov.ua/laws/show/168-2017-%D1%80" TargetMode="External"/><Relationship Id="rId25" Type="http://schemas.openxmlformats.org/officeDocument/2006/relationships/hyperlink" Target="https://ua.interfax.com.ua/news/economic/733785.html" TargetMode="External"/><Relationship Id="rId2" Type="http://schemas.openxmlformats.org/officeDocument/2006/relationships/styles" Target="styles.xml"/><Relationship Id="rId16" Type="http://schemas.openxmlformats.org/officeDocument/2006/relationships/hyperlink" Target="https://dnaop.com/html/40988/doc-%D0%94%D0%A1%D0%A2%D0%A3_3862-99" TargetMode="External"/><Relationship Id="rId20" Type="http://schemas.openxmlformats.org/officeDocument/2006/relationships/hyperlink" Target="http://www.missionzeroacademy.eu" TargetMode="External"/><Relationship Id="rId29" Type="http://schemas.openxmlformats.org/officeDocument/2006/relationships/hyperlink" Target="https://zakon.rada.gov.ua/laws/show/168-2017-%D1%8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bm.si/glavna/web/" TargetMode="External"/><Relationship Id="rId24" Type="http://schemas.openxmlformats.org/officeDocument/2006/relationships/hyperlink" Target="https://ukrstat.gov.ua/operativ/menu/menu_u/tur.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erowaste.org.ua/" TargetMode="External"/><Relationship Id="rId23" Type="http://schemas.openxmlformats.org/officeDocument/2006/relationships/hyperlink" Target="https://www.minregion.gov.ua/wp-content/uploads/2019/06/ZM_DBN_V2220.pdf" TargetMode="External"/><Relationship Id="rId28" Type="http://schemas.openxmlformats.org/officeDocument/2006/relationships/hyperlink" Target="http://surl.li/cxhrq" TargetMode="External"/><Relationship Id="rId10" Type="http://schemas.openxmlformats.org/officeDocument/2006/relationships/hyperlink" Target="https://www.instagram.com/mariupol_zero_waste/" TargetMode="External"/><Relationship Id="rId19" Type="http://schemas.openxmlformats.org/officeDocument/2006/relationships/hyperlink" Target="http://(www.sinlist.chemsec.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europeanclimate.org/" TargetMode="External"/><Relationship Id="rId22" Type="http://schemas.openxmlformats.org/officeDocument/2006/relationships/hyperlink" Target="https://zerowaste.org.ua/wp-content/uploads/2022/09/ukr-mova-new-article-pre-war-4.pdf" TargetMode="External"/><Relationship Id="rId27" Type="http://schemas.openxmlformats.org/officeDocument/2006/relationships/hyperlink" Target="http://surl.li/drptx"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1</Pages>
  <Words>32945</Words>
  <Characters>18780</Characters>
  <Application>Microsoft Office Word</Application>
  <DocSecurity>0</DocSecurity>
  <Lines>156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Пользователь Windows</cp:lastModifiedBy>
  <cp:revision>20</cp:revision>
  <dcterms:created xsi:type="dcterms:W3CDTF">2022-11-30T09:54:00Z</dcterms:created>
  <dcterms:modified xsi:type="dcterms:W3CDTF">2022-12-14T12:09:00Z</dcterms:modified>
</cp:coreProperties>
</file>